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DD58" w14:textId="2CF458E8" w:rsidR="00C42553" w:rsidRPr="00E9538B" w:rsidRDefault="00CC29D8" w:rsidP="00C42553">
      <w:pPr>
        <w:pStyle w:val="Bezmezer"/>
        <w:spacing w:before="120" w:after="3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9538B">
        <w:rPr>
          <w:rFonts w:asciiTheme="minorHAnsi" w:hAnsiTheme="minorHAnsi" w:cstheme="minorHAnsi"/>
          <w:b/>
          <w:bCs/>
          <w:sz w:val="32"/>
          <w:szCs w:val="32"/>
        </w:rPr>
        <w:t>Kariérní plán zaměstnance ČZU</w:t>
      </w:r>
      <w:r w:rsidR="00D13366" w:rsidRPr="00E9538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42553" w:rsidRPr="00E9538B">
        <w:rPr>
          <w:rFonts w:asciiTheme="minorHAnsi" w:hAnsiTheme="minorHAnsi" w:cstheme="minorHAnsi"/>
          <w:b/>
          <w:bCs/>
          <w:sz w:val="32"/>
          <w:szCs w:val="32"/>
        </w:rPr>
        <w:t>pro akademické a výzkumné pracovníky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64"/>
        <w:gridCol w:w="4577"/>
        <w:gridCol w:w="992"/>
        <w:gridCol w:w="2523"/>
      </w:tblGrid>
      <w:tr w:rsidR="00622C9C" w:rsidRPr="008A11C3" w14:paraId="46F26B66" w14:textId="77777777" w:rsidTr="006C419B">
        <w:tc>
          <w:tcPr>
            <w:tcW w:w="2364" w:type="dxa"/>
          </w:tcPr>
          <w:p w14:paraId="56086B68" w14:textId="4066F631" w:rsidR="00622C9C" w:rsidRPr="008A11C3" w:rsidRDefault="00622C9C" w:rsidP="00622C9C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  <w:b/>
              </w:rPr>
              <w:t>Jméno zaměstnance:</w:t>
            </w:r>
          </w:p>
        </w:tc>
        <w:tc>
          <w:tcPr>
            <w:tcW w:w="4577" w:type="dxa"/>
          </w:tcPr>
          <w:p w14:paraId="203F5745" w14:textId="7E30FA15" w:rsidR="00622C9C" w:rsidRPr="008A11C3" w:rsidRDefault="00140DB2" w:rsidP="00622C9C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Jan </w:t>
            </w:r>
            <w:r w:rsidR="006C3320">
              <w:rPr>
                <w:rFonts w:asciiTheme="minorHAnsi" w:hAnsiTheme="minorHAnsi" w:cstheme="minorHAnsi"/>
                <w:b/>
                <w:color w:val="FF0000"/>
              </w:rPr>
              <w:t>VZOR</w:t>
            </w:r>
          </w:p>
        </w:tc>
        <w:tc>
          <w:tcPr>
            <w:tcW w:w="992" w:type="dxa"/>
          </w:tcPr>
          <w:p w14:paraId="387B0999" w14:textId="28303CD2" w:rsidR="00622C9C" w:rsidRPr="008A11C3" w:rsidRDefault="00622C9C" w:rsidP="00622C9C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8A11C3">
              <w:rPr>
                <w:rFonts w:asciiTheme="minorHAnsi" w:hAnsiTheme="minorHAnsi" w:cstheme="minorHAnsi"/>
                <w:b/>
              </w:rPr>
              <w:t>Titul:</w:t>
            </w:r>
          </w:p>
        </w:tc>
        <w:tc>
          <w:tcPr>
            <w:tcW w:w="2523" w:type="dxa"/>
          </w:tcPr>
          <w:p w14:paraId="1C0D57EA" w14:textId="50FFF70C" w:rsidR="00622C9C" w:rsidRPr="008A11C3" w:rsidRDefault="00FB52DB" w:rsidP="00622C9C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  <w:color w:val="FF0000"/>
              </w:rPr>
              <w:t>Ing., Ph.D.</w:t>
            </w:r>
          </w:p>
        </w:tc>
      </w:tr>
      <w:tr w:rsidR="00622C9C" w:rsidRPr="008A11C3" w14:paraId="231BC944" w14:textId="77777777" w:rsidTr="006C419B">
        <w:trPr>
          <w:trHeight w:val="352"/>
        </w:trPr>
        <w:tc>
          <w:tcPr>
            <w:tcW w:w="2364" w:type="dxa"/>
          </w:tcPr>
          <w:p w14:paraId="5D0EF528" w14:textId="1D045ED0" w:rsidR="00622C9C" w:rsidRPr="008A11C3" w:rsidRDefault="00622C9C" w:rsidP="00622C9C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>Katedra/pracoviště:</w:t>
            </w:r>
          </w:p>
        </w:tc>
        <w:tc>
          <w:tcPr>
            <w:tcW w:w="4577" w:type="dxa"/>
          </w:tcPr>
          <w:p w14:paraId="5E905909" w14:textId="6A185450" w:rsidR="00622C9C" w:rsidRPr="008A11C3" w:rsidRDefault="00CE037C" w:rsidP="00622C9C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  <w:color w:val="FF0000"/>
              </w:rPr>
              <w:t xml:space="preserve">Katedra </w:t>
            </w:r>
            <w:r w:rsidR="007C16CE">
              <w:rPr>
                <w:rFonts w:asciiTheme="minorHAnsi" w:hAnsiTheme="minorHAnsi" w:cstheme="minorHAnsi"/>
                <w:color w:val="FF0000"/>
              </w:rPr>
              <w:t>dluhového inženýrství</w:t>
            </w:r>
          </w:p>
        </w:tc>
        <w:tc>
          <w:tcPr>
            <w:tcW w:w="992" w:type="dxa"/>
          </w:tcPr>
          <w:p w14:paraId="285BE5A5" w14:textId="4972C417" w:rsidR="00622C9C" w:rsidRPr="008A11C3" w:rsidRDefault="00622C9C" w:rsidP="00622C9C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>Rok:</w:t>
            </w:r>
          </w:p>
        </w:tc>
        <w:tc>
          <w:tcPr>
            <w:tcW w:w="2523" w:type="dxa"/>
          </w:tcPr>
          <w:p w14:paraId="21DFD5DA" w14:textId="1353D926" w:rsidR="00622C9C" w:rsidRPr="008A11C3" w:rsidRDefault="00FB52DB" w:rsidP="00622C9C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  <w:color w:val="FF0000"/>
              </w:rPr>
              <w:t>2024</w:t>
            </w:r>
          </w:p>
        </w:tc>
      </w:tr>
      <w:tr w:rsidR="00622C9C" w:rsidRPr="008A11C3" w14:paraId="57C1945D" w14:textId="77777777" w:rsidTr="006C419B">
        <w:trPr>
          <w:trHeight w:val="352"/>
        </w:trPr>
        <w:tc>
          <w:tcPr>
            <w:tcW w:w="2364" w:type="dxa"/>
          </w:tcPr>
          <w:p w14:paraId="2C945296" w14:textId="6289B52D" w:rsidR="00622C9C" w:rsidRPr="008A11C3" w:rsidRDefault="00622C9C" w:rsidP="00622C9C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>Pracovní pozice:</w:t>
            </w:r>
          </w:p>
        </w:tc>
        <w:tc>
          <w:tcPr>
            <w:tcW w:w="4577" w:type="dxa"/>
          </w:tcPr>
          <w:p w14:paraId="51311BC8" w14:textId="3916128D" w:rsidR="00622C9C" w:rsidRPr="008A11C3" w:rsidRDefault="00CE037C" w:rsidP="00622C9C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  <w:color w:val="FF0000"/>
              </w:rPr>
              <w:t>Odborn</w:t>
            </w:r>
            <w:r w:rsidR="00517275">
              <w:rPr>
                <w:rFonts w:asciiTheme="minorHAnsi" w:hAnsiTheme="minorHAnsi" w:cstheme="minorHAnsi"/>
                <w:color w:val="FF0000"/>
              </w:rPr>
              <w:t>ý</w:t>
            </w:r>
            <w:r w:rsidRPr="008A11C3">
              <w:rPr>
                <w:rFonts w:asciiTheme="minorHAnsi" w:hAnsiTheme="minorHAnsi" w:cstheme="minorHAnsi"/>
                <w:color w:val="FF0000"/>
              </w:rPr>
              <w:t xml:space="preserve"> asistent</w:t>
            </w:r>
            <w:r w:rsidR="006B2A3C" w:rsidRPr="008A11C3">
              <w:rPr>
                <w:rFonts w:asciiTheme="minorHAnsi" w:hAnsiTheme="minorHAnsi" w:cstheme="minorHAnsi"/>
                <w:color w:val="FF0000"/>
              </w:rPr>
              <w:t xml:space="preserve"> (AP3)</w:t>
            </w:r>
          </w:p>
        </w:tc>
        <w:tc>
          <w:tcPr>
            <w:tcW w:w="992" w:type="dxa"/>
          </w:tcPr>
          <w:p w14:paraId="6403B8F2" w14:textId="7DD8CE4F" w:rsidR="00622C9C" w:rsidRPr="008A11C3" w:rsidRDefault="00622C9C" w:rsidP="00622C9C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2523" w:type="dxa"/>
          </w:tcPr>
          <w:p w14:paraId="7DDB0E53" w14:textId="7110079F" w:rsidR="00622C9C" w:rsidRPr="008A11C3" w:rsidRDefault="00FB52DB" w:rsidP="00622C9C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  <w:color w:val="FF0000"/>
              </w:rPr>
              <w:t>01.08.2024</w:t>
            </w:r>
          </w:p>
        </w:tc>
      </w:tr>
      <w:tr w:rsidR="00650778" w:rsidRPr="008A11C3" w14:paraId="202ABBE5" w14:textId="77777777" w:rsidTr="008F7519">
        <w:trPr>
          <w:trHeight w:val="352"/>
        </w:trPr>
        <w:tc>
          <w:tcPr>
            <w:tcW w:w="2364" w:type="dxa"/>
          </w:tcPr>
          <w:p w14:paraId="0FE2C31A" w14:textId="1E889DE4" w:rsidR="00650778" w:rsidRPr="008A11C3" w:rsidRDefault="00650778" w:rsidP="00622C9C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>Nadřízený pracovník:</w:t>
            </w:r>
          </w:p>
        </w:tc>
        <w:tc>
          <w:tcPr>
            <w:tcW w:w="8092" w:type="dxa"/>
            <w:gridSpan w:val="3"/>
          </w:tcPr>
          <w:p w14:paraId="255A9C4B" w14:textId="4A903039" w:rsidR="00650778" w:rsidRPr="008A11C3" w:rsidRDefault="008F6F75" w:rsidP="00622C9C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>prof.</w:t>
            </w:r>
            <w:r w:rsidR="002C585B" w:rsidRPr="008A11C3">
              <w:rPr>
                <w:rFonts w:asciiTheme="minorHAnsi" w:hAnsiTheme="minorHAnsi" w:cstheme="minorHAnsi"/>
                <w:color w:val="FF0000"/>
              </w:rPr>
              <w:t xml:space="preserve"> Ing. </w:t>
            </w:r>
            <w:r>
              <w:rPr>
                <w:rFonts w:asciiTheme="minorHAnsi" w:hAnsiTheme="minorHAnsi" w:cstheme="minorHAnsi"/>
                <w:color w:val="FF0000"/>
              </w:rPr>
              <w:t>Karel Vzorný</w:t>
            </w:r>
            <w:r w:rsidR="004B7F5A" w:rsidRPr="008A11C3">
              <w:rPr>
                <w:rFonts w:asciiTheme="minorHAnsi" w:hAnsiTheme="minorHAnsi" w:cstheme="minorHAnsi"/>
                <w:color w:val="FF0000"/>
              </w:rPr>
              <w:t xml:space="preserve">, </w:t>
            </w:r>
            <w:r>
              <w:rPr>
                <w:rFonts w:asciiTheme="minorHAnsi" w:hAnsiTheme="minorHAnsi" w:cstheme="minorHAnsi"/>
                <w:color w:val="FF0000"/>
              </w:rPr>
              <w:t>Ph.D.</w:t>
            </w:r>
            <w:r w:rsidR="003476E0">
              <w:rPr>
                <w:rFonts w:asciiTheme="minorHAnsi" w:hAnsiTheme="minorHAnsi" w:cstheme="minorHAnsi"/>
                <w:color w:val="FF0000"/>
              </w:rPr>
              <w:t>, vedoucí katedry</w:t>
            </w:r>
          </w:p>
        </w:tc>
      </w:tr>
    </w:tbl>
    <w:p w14:paraId="7C04EA99" w14:textId="595C1DB3" w:rsidR="00D430EF" w:rsidRPr="008A11C3" w:rsidRDefault="00D430EF" w:rsidP="00831F0E">
      <w:pPr>
        <w:rPr>
          <w:rFonts w:asciiTheme="minorHAnsi" w:hAnsiTheme="minorHAnsi" w:cstheme="minorHAnsi"/>
        </w:rPr>
      </w:pPr>
    </w:p>
    <w:tbl>
      <w:tblPr>
        <w:tblStyle w:val="Mkatabulky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uveďte datum, maximálně 3 roky"/>
      </w:tblPr>
      <w:tblGrid>
        <w:gridCol w:w="8784"/>
        <w:gridCol w:w="1701"/>
      </w:tblGrid>
      <w:tr w:rsidR="006C419B" w:rsidRPr="008A11C3" w14:paraId="229C96D9" w14:textId="77777777" w:rsidTr="001B4B9B">
        <w:trPr>
          <w:trHeight w:val="352"/>
        </w:trPr>
        <w:tc>
          <w:tcPr>
            <w:tcW w:w="8784" w:type="dxa"/>
          </w:tcPr>
          <w:p w14:paraId="79C1451D" w14:textId="67E97825" w:rsidR="006C419B" w:rsidRPr="008A11C3" w:rsidRDefault="006C419B" w:rsidP="00772C73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>Tento kariérní plán tvořen jako dlouhodobý, a to na dobu do:</w:t>
            </w:r>
            <w:r w:rsidR="001B4B9B" w:rsidRPr="008A11C3">
              <w:rPr>
                <w:rFonts w:asciiTheme="minorHAnsi" w:hAnsiTheme="minorHAnsi" w:cstheme="minorHAnsi"/>
              </w:rPr>
              <w:t xml:space="preserve"> </w:t>
            </w:r>
            <w:r w:rsidR="001B4B9B" w:rsidRPr="008A11C3">
              <w:rPr>
                <w:rFonts w:asciiTheme="minorHAnsi" w:hAnsiTheme="minorHAnsi" w:cstheme="minorHAnsi"/>
                <w:color w:val="808080" w:themeColor="background1" w:themeShade="80"/>
              </w:rPr>
              <w:t xml:space="preserve">(uveďte datum, max. do </w:t>
            </w:r>
            <w:r w:rsidR="00C42553" w:rsidRPr="008A11C3">
              <w:rPr>
                <w:rFonts w:asciiTheme="minorHAnsi" w:hAnsiTheme="minorHAnsi" w:cstheme="minorHAnsi"/>
                <w:color w:val="808080" w:themeColor="background1" w:themeShade="80"/>
              </w:rPr>
              <w:t xml:space="preserve">5 </w:t>
            </w:r>
            <w:r w:rsidR="001B4B9B" w:rsidRPr="008A11C3">
              <w:rPr>
                <w:rFonts w:asciiTheme="minorHAnsi" w:hAnsiTheme="minorHAnsi" w:cstheme="minorHAnsi"/>
                <w:color w:val="808080" w:themeColor="background1" w:themeShade="80"/>
              </w:rPr>
              <w:t>let)</w:t>
            </w:r>
          </w:p>
        </w:tc>
        <w:tc>
          <w:tcPr>
            <w:tcW w:w="1701" w:type="dxa"/>
          </w:tcPr>
          <w:p w14:paraId="1551359C" w14:textId="77777777" w:rsidR="00E92FFF" w:rsidRDefault="00E92FFF" w:rsidP="00772C73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31</w:t>
            </w:r>
            <w:r w:rsidR="00227DD9">
              <w:rPr>
                <w:rFonts w:asciiTheme="minorHAnsi" w:hAnsiTheme="minorHAnsi" w:cstheme="minorHAnsi"/>
                <w:color w:val="FF0000"/>
              </w:rPr>
              <w:t>.</w:t>
            </w:r>
            <w:r>
              <w:rPr>
                <w:rFonts w:asciiTheme="minorHAnsi" w:hAnsiTheme="minorHAnsi" w:cstheme="minorHAnsi"/>
                <w:color w:val="FF0000"/>
              </w:rPr>
              <w:t>07</w:t>
            </w:r>
            <w:r w:rsidR="00227DD9">
              <w:rPr>
                <w:rFonts w:asciiTheme="minorHAnsi" w:hAnsiTheme="minorHAnsi" w:cstheme="minorHAnsi"/>
                <w:color w:val="FF0000"/>
              </w:rPr>
              <w:t>.20</w:t>
            </w:r>
            <w:r w:rsidR="004C4A22">
              <w:rPr>
                <w:rFonts w:asciiTheme="minorHAnsi" w:hAnsiTheme="minorHAnsi" w:cstheme="minorHAnsi"/>
                <w:color w:val="FF0000"/>
              </w:rPr>
              <w:t xml:space="preserve">29 </w:t>
            </w:r>
          </w:p>
          <w:p w14:paraId="06855B35" w14:textId="6407ABA8" w:rsidR="006C419B" w:rsidRPr="008A11C3" w:rsidRDefault="004C4A22" w:rsidP="00772C7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>(</w:t>
            </w:r>
            <w:r w:rsidR="00A225B4" w:rsidRPr="008A11C3">
              <w:rPr>
                <w:rFonts w:asciiTheme="minorHAnsi" w:hAnsiTheme="minorHAnsi" w:cstheme="minorHAnsi"/>
                <w:color w:val="FF0000"/>
              </w:rPr>
              <w:t>5 let</w:t>
            </w:r>
            <w:r>
              <w:rPr>
                <w:rFonts w:asciiTheme="minorHAnsi" w:hAnsiTheme="minorHAnsi" w:cstheme="minorHAnsi"/>
                <w:color w:val="FF0000"/>
              </w:rPr>
              <w:t>)</w:t>
            </w:r>
          </w:p>
        </w:tc>
      </w:tr>
    </w:tbl>
    <w:p w14:paraId="48E22C7A" w14:textId="77777777" w:rsidR="009B1761" w:rsidRPr="008A11C3" w:rsidRDefault="009B1761" w:rsidP="0095785F">
      <w:pPr>
        <w:spacing w:after="120"/>
        <w:rPr>
          <w:rFonts w:asciiTheme="minorHAnsi" w:hAnsiTheme="minorHAnsi" w:cstheme="minorHAnsi"/>
          <w:b/>
          <w:bCs/>
        </w:rPr>
      </w:pPr>
    </w:p>
    <w:p w14:paraId="4D9A77A6" w14:textId="623882B2" w:rsidR="0095785F" w:rsidRPr="008A11C3" w:rsidRDefault="006C2A68" w:rsidP="0095785F">
      <w:pPr>
        <w:spacing w:after="120"/>
        <w:rPr>
          <w:rFonts w:asciiTheme="minorHAnsi" w:hAnsiTheme="minorHAnsi" w:cstheme="minorHAnsi"/>
          <w:b/>
          <w:bCs/>
        </w:rPr>
      </w:pPr>
      <w:r w:rsidRPr="008A11C3">
        <w:rPr>
          <w:rFonts w:asciiTheme="minorHAnsi" w:hAnsiTheme="minorHAnsi" w:cstheme="minorHAnsi"/>
          <w:b/>
          <w:bCs/>
        </w:rPr>
        <w:t>Jaký kariérní postup se p</w:t>
      </w:r>
      <w:r w:rsidR="0095785F" w:rsidRPr="008A11C3">
        <w:rPr>
          <w:rFonts w:asciiTheme="minorHAnsi" w:hAnsiTheme="minorHAnsi" w:cstheme="minorHAnsi"/>
          <w:b/>
          <w:bCs/>
        </w:rPr>
        <w:t>ředpokládá?</w:t>
      </w:r>
    </w:p>
    <w:tbl>
      <w:tblPr>
        <w:tblStyle w:val="Mkatabulky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85"/>
      </w:tblGrid>
      <w:tr w:rsidR="006C2A68" w:rsidRPr="008A11C3" w14:paraId="5E283F58" w14:textId="77777777" w:rsidTr="00B529BB">
        <w:trPr>
          <w:trHeight w:val="963"/>
        </w:trPr>
        <w:tc>
          <w:tcPr>
            <w:tcW w:w="10485" w:type="dxa"/>
          </w:tcPr>
          <w:p w14:paraId="0F327307" w14:textId="49C946CD" w:rsidR="006C2A68" w:rsidRPr="008A11C3" w:rsidRDefault="006C2A68" w:rsidP="0095785F">
            <w:pPr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 xml:space="preserve">Uveďte </w:t>
            </w:r>
            <w:r w:rsidR="00C42553" w:rsidRPr="008A11C3">
              <w:rPr>
                <w:rFonts w:asciiTheme="minorHAnsi" w:hAnsiTheme="minorHAnsi" w:cstheme="minorHAnsi"/>
              </w:rPr>
              <w:t>časový harmonogram tohoto postupu</w:t>
            </w:r>
            <w:r w:rsidRPr="008A11C3">
              <w:rPr>
                <w:rFonts w:asciiTheme="minorHAnsi" w:hAnsiTheme="minorHAnsi" w:cstheme="minorHAnsi"/>
              </w:rPr>
              <w:t>:</w:t>
            </w:r>
          </w:p>
          <w:p w14:paraId="47231533" w14:textId="57654B9A" w:rsidR="002C585B" w:rsidRPr="00273DE2" w:rsidRDefault="00287392" w:rsidP="00273DE2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Nepředpokládá se. </w:t>
            </w:r>
            <w:r w:rsidR="00F53057">
              <w:rPr>
                <w:rFonts w:asciiTheme="minorHAnsi" w:hAnsiTheme="minorHAnsi" w:cstheme="minorHAnsi"/>
                <w:color w:val="FF0000"/>
              </w:rPr>
              <w:t>Orientační termín zahájení habilitačního řízení 1/2029.</w:t>
            </w:r>
          </w:p>
        </w:tc>
      </w:tr>
    </w:tbl>
    <w:p w14:paraId="4F5BC3E6" w14:textId="70F43B79" w:rsidR="000F243A" w:rsidRPr="008A11C3" w:rsidRDefault="000F243A" w:rsidP="000F243A">
      <w:pPr>
        <w:spacing w:after="120"/>
        <w:rPr>
          <w:rFonts w:asciiTheme="minorHAnsi" w:hAnsiTheme="minorHAnsi" w:cstheme="minorHAnsi"/>
        </w:rPr>
      </w:pPr>
    </w:p>
    <w:p w14:paraId="59A26F68" w14:textId="2BEF8F22" w:rsidR="005B5A71" w:rsidRPr="008A11C3" w:rsidRDefault="005B5A71" w:rsidP="000F243A">
      <w:pPr>
        <w:spacing w:after="120"/>
        <w:rPr>
          <w:rFonts w:asciiTheme="minorHAnsi" w:hAnsiTheme="minorHAnsi" w:cstheme="minorHAnsi"/>
        </w:rPr>
      </w:pPr>
      <w:r w:rsidRPr="008A11C3">
        <w:rPr>
          <w:rFonts w:asciiTheme="minorHAnsi" w:hAnsiTheme="minorHAnsi" w:cstheme="minorHAnsi"/>
        </w:rPr>
        <w:t>Podíl</w:t>
      </w:r>
      <w:r w:rsidR="00DB5A5E" w:rsidRPr="008A11C3">
        <w:rPr>
          <w:rFonts w:asciiTheme="minorHAnsi" w:hAnsiTheme="minorHAnsi" w:cstheme="minorHAnsi"/>
        </w:rPr>
        <w:t>y jednotlivých činností</w:t>
      </w:r>
      <w:r w:rsidR="004E5337" w:rsidRPr="008A11C3">
        <w:rPr>
          <w:rFonts w:asciiTheme="minorHAnsi" w:hAnsiTheme="minorHAnsi" w:cstheme="minorHAnsi"/>
        </w:rPr>
        <w:t xml:space="preserve"> v %</w:t>
      </w:r>
      <w:r w:rsidR="007320F0" w:rsidRPr="008A11C3">
        <w:rPr>
          <w:rFonts w:asciiTheme="minorHAnsi" w:hAnsiTheme="minorHAnsi" w:cstheme="minorHAnsi"/>
        </w:rPr>
        <w:t xml:space="preserve"> </w:t>
      </w:r>
      <w:r w:rsidR="007320F0" w:rsidRPr="008A11C3">
        <w:rPr>
          <w:rFonts w:asciiTheme="minorHAnsi" w:hAnsiTheme="minorHAnsi" w:cstheme="minorHAnsi"/>
          <w:color w:val="808080" w:themeColor="background1" w:themeShade="80"/>
        </w:rPr>
        <w:t xml:space="preserve">(vyplňujte až </w:t>
      </w:r>
      <w:r w:rsidR="00D4742C" w:rsidRPr="008A11C3">
        <w:rPr>
          <w:rFonts w:asciiTheme="minorHAnsi" w:hAnsiTheme="minorHAnsi" w:cstheme="minorHAnsi"/>
          <w:color w:val="808080" w:themeColor="background1" w:themeShade="80"/>
        </w:rPr>
        <w:t>když máte hotový kariérní plán -vycházejte z něho při výpočtu)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DB5A5E" w:rsidRPr="008A11C3" w14:paraId="66B81ED6" w14:textId="77777777" w:rsidTr="00D43F30">
        <w:tc>
          <w:tcPr>
            <w:tcW w:w="6374" w:type="dxa"/>
          </w:tcPr>
          <w:p w14:paraId="2B0B923A" w14:textId="106B6F3B" w:rsidR="00DB5A5E" w:rsidRPr="008A11C3" w:rsidRDefault="0003785C" w:rsidP="000F243A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 xml:space="preserve">A - </w:t>
            </w:r>
            <w:r w:rsidR="00DB5A5E" w:rsidRPr="008A11C3">
              <w:rPr>
                <w:rFonts w:asciiTheme="minorHAnsi" w:hAnsiTheme="minorHAnsi" w:cstheme="minorHAnsi"/>
              </w:rPr>
              <w:t>Pedagogická činnost</w:t>
            </w:r>
          </w:p>
        </w:tc>
        <w:tc>
          <w:tcPr>
            <w:tcW w:w="4082" w:type="dxa"/>
          </w:tcPr>
          <w:p w14:paraId="75F58339" w14:textId="5F31678E" w:rsidR="00DB5A5E" w:rsidRPr="008A11C3" w:rsidRDefault="00ED1251" w:rsidP="000F243A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4</w:t>
            </w:r>
            <w:r w:rsidR="004E5337" w:rsidRPr="008A11C3">
              <w:rPr>
                <w:rFonts w:asciiTheme="minorHAnsi" w:hAnsiTheme="minorHAnsi" w:cstheme="minorHAnsi"/>
                <w:color w:val="FF0000"/>
              </w:rPr>
              <w:t>0</w:t>
            </w:r>
          </w:p>
        </w:tc>
      </w:tr>
      <w:tr w:rsidR="00DB5A5E" w:rsidRPr="008A11C3" w14:paraId="66A2E89E" w14:textId="77777777" w:rsidTr="00D43F30">
        <w:tc>
          <w:tcPr>
            <w:tcW w:w="6374" w:type="dxa"/>
          </w:tcPr>
          <w:p w14:paraId="4083DEC5" w14:textId="0FACEF99" w:rsidR="00DB5A5E" w:rsidRPr="008A11C3" w:rsidRDefault="0003785C" w:rsidP="000F243A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 xml:space="preserve">B - </w:t>
            </w:r>
            <w:r w:rsidR="00DB5A5E" w:rsidRPr="008A11C3">
              <w:rPr>
                <w:rFonts w:asciiTheme="minorHAnsi" w:hAnsiTheme="minorHAnsi" w:cstheme="minorHAnsi"/>
              </w:rPr>
              <w:t>Tvůrčí činnost</w:t>
            </w:r>
          </w:p>
        </w:tc>
        <w:tc>
          <w:tcPr>
            <w:tcW w:w="4082" w:type="dxa"/>
          </w:tcPr>
          <w:p w14:paraId="1E05FC0B" w14:textId="08EE73CB" w:rsidR="00DB5A5E" w:rsidRPr="008A11C3" w:rsidRDefault="004E5337" w:rsidP="000F243A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 w:rsidRPr="008A11C3">
              <w:rPr>
                <w:rFonts w:asciiTheme="minorHAnsi" w:hAnsiTheme="minorHAnsi" w:cstheme="minorHAnsi"/>
                <w:color w:val="FF0000"/>
              </w:rPr>
              <w:t>40</w:t>
            </w:r>
          </w:p>
        </w:tc>
      </w:tr>
      <w:tr w:rsidR="00DB5A5E" w:rsidRPr="008A11C3" w14:paraId="73E2677A" w14:textId="77777777" w:rsidTr="00D43F30">
        <w:tc>
          <w:tcPr>
            <w:tcW w:w="6374" w:type="dxa"/>
          </w:tcPr>
          <w:p w14:paraId="12C2DF33" w14:textId="043B4EAF" w:rsidR="00DB5A5E" w:rsidRPr="008A11C3" w:rsidRDefault="0003785C" w:rsidP="000F243A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 xml:space="preserve">C - </w:t>
            </w:r>
            <w:r w:rsidR="00DB5A5E" w:rsidRPr="008A11C3">
              <w:rPr>
                <w:rFonts w:asciiTheme="minorHAnsi" w:hAnsiTheme="minorHAnsi" w:cstheme="minorHAnsi"/>
              </w:rPr>
              <w:t>Ostatní činnost</w:t>
            </w:r>
            <w:r w:rsidR="002564BF" w:rsidRPr="008A11C3">
              <w:rPr>
                <w:rFonts w:asciiTheme="minorHAnsi" w:hAnsiTheme="minorHAnsi" w:cstheme="minorHAnsi"/>
              </w:rPr>
              <w:t xml:space="preserve"> v rámci třetí role univerzity</w:t>
            </w:r>
          </w:p>
        </w:tc>
        <w:tc>
          <w:tcPr>
            <w:tcW w:w="4082" w:type="dxa"/>
          </w:tcPr>
          <w:p w14:paraId="58F96D49" w14:textId="1829B8AB" w:rsidR="00DB5A5E" w:rsidRPr="008A11C3" w:rsidRDefault="00ED1251" w:rsidP="000F243A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</w:t>
            </w:r>
            <w:r w:rsidR="004E5337" w:rsidRPr="008A11C3">
              <w:rPr>
                <w:rFonts w:asciiTheme="minorHAnsi" w:hAnsiTheme="minorHAnsi" w:cstheme="minorHAnsi"/>
                <w:color w:val="FF0000"/>
              </w:rPr>
              <w:t>0</w:t>
            </w:r>
          </w:p>
        </w:tc>
      </w:tr>
      <w:tr w:rsidR="00635367" w:rsidRPr="008A11C3" w14:paraId="1F884269" w14:textId="77777777" w:rsidTr="00D43F30">
        <w:tc>
          <w:tcPr>
            <w:tcW w:w="6374" w:type="dxa"/>
          </w:tcPr>
          <w:p w14:paraId="42A7F5A3" w14:textId="1C16B169" w:rsidR="00635367" w:rsidRPr="008A11C3" w:rsidRDefault="00C433CB" w:rsidP="000F243A">
            <w:pPr>
              <w:spacing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 xml:space="preserve">D - </w:t>
            </w:r>
            <w:r w:rsidR="00635367" w:rsidRPr="008A11C3">
              <w:rPr>
                <w:rFonts w:asciiTheme="minorHAnsi" w:hAnsiTheme="minorHAnsi" w:cstheme="minorHAnsi"/>
              </w:rPr>
              <w:t xml:space="preserve">Administrativa </w:t>
            </w:r>
            <w:r w:rsidRPr="008A11C3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="00635367" w:rsidRPr="008A11C3">
              <w:rPr>
                <w:rFonts w:asciiTheme="minorHAnsi" w:hAnsiTheme="minorHAnsi" w:cstheme="minorHAnsi"/>
              </w:rPr>
              <w:t>ostaní</w:t>
            </w:r>
            <w:proofErr w:type="spellEnd"/>
            <w:r w:rsidR="00635367" w:rsidRPr="008A11C3">
              <w:rPr>
                <w:rFonts w:asciiTheme="minorHAnsi" w:hAnsiTheme="minorHAnsi" w:cstheme="minorHAnsi"/>
              </w:rPr>
              <w:t xml:space="preserve"> činnosti</w:t>
            </w:r>
            <w:r w:rsidR="00E27E0B" w:rsidRPr="008A11C3">
              <w:rPr>
                <w:rFonts w:asciiTheme="minorHAnsi" w:hAnsiTheme="minorHAnsi" w:cstheme="minorHAnsi"/>
              </w:rPr>
              <w:t>, sebevzdělávání</w:t>
            </w:r>
          </w:p>
        </w:tc>
        <w:tc>
          <w:tcPr>
            <w:tcW w:w="4082" w:type="dxa"/>
          </w:tcPr>
          <w:p w14:paraId="40873EFD" w14:textId="3E810776" w:rsidR="00635367" w:rsidRPr="008A11C3" w:rsidRDefault="004E5337" w:rsidP="000F243A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 w:rsidRPr="008A11C3">
              <w:rPr>
                <w:rFonts w:asciiTheme="minorHAnsi" w:hAnsiTheme="minorHAnsi" w:cstheme="minorHAnsi"/>
                <w:color w:val="FF0000"/>
              </w:rPr>
              <w:t>10</w:t>
            </w:r>
          </w:p>
        </w:tc>
      </w:tr>
    </w:tbl>
    <w:p w14:paraId="1E8B4973" w14:textId="250941CB" w:rsidR="00DB5A5E" w:rsidRPr="008A11C3" w:rsidRDefault="00DB5A5E" w:rsidP="000F243A">
      <w:pPr>
        <w:spacing w:after="120"/>
        <w:rPr>
          <w:rFonts w:asciiTheme="minorHAnsi" w:hAnsiTheme="minorHAnsi" w:cstheme="minorHAnsi"/>
        </w:rPr>
      </w:pPr>
    </w:p>
    <w:tbl>
      <w:tblPr>
        <w:tblStyle w:val="Mkatabulky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374"/>
        <w:gridCol w:w="4111"/>
      </w:tblGrid>
      <w:tr w:rsidR="008C58AD" w:rsidRPr="008A11C3" w14:paraId="0FAB5A28" w14:textId="2AE0342B" w:rsidTr="00704B2E">
        <w:trPr>
          <w:trHeight w:val="559"/>
        </w:trPr>
        <w:tc>
          <w:tcPr>
            <w:tcW w:w="6374" w:type="dxa"/>
          </w:tcPr>
          <w:p w14:paraId="7AD6709E" w14:textId="0E693D62" w:rsidR="008C58AD" w:rsidRPr="008A11C3" w:rsidRDefault="008C58AD" w:rsidP="008C58AD">
            <w:pPr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  <w:b/>
                <w:bCs/>
              </w:rPr>
              <w:t xml:space="preserve">Dlouhodobé </w:t>
            </w:r>
            <w:r w:rsidR="006C2A68" w:rsidRPr="008A11C3">
              <w:rPr>
                <w:rFonts w:asciiTheme="minorHAnsi" w:hAnsiTheme="minorHAnsi" w:cstheme="minorHAnsi"/>
                <w:b/>
                <w:bCs/>
              </w:rPr>
              <w:t xml:space="preserve">pracovní </w:t>
            </w:r>
            <w:r w:rsidRPr="008A11C3">
              <w:rPr>
                <w:rFonts w:asciiTheme="minorHAnsi" w:hAnsiTheme="minorHAnsi" w:cstheme="minorHAnsi"/>
                <w:b/>
                <w:bCs/>
              </w:rPr>
              <w:t>cíle</w:t>
            </w:r>
            <w:r w:rsidRPr="008A11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111" w:type="dxa"/>
          </w:tcPr>
          <w:p w14:paraId="763E111C" w14:textId="6076A2DA" w:rsidR="008C58AD" w:rsidRPr="008A11C3" w:rsidRDefault="006566D8" w:rsidP="008C58AD">
            <w:pPr>
              <w:rPr>
                <w:rFonts w:asciiTheme="minorHAnsi" w:hAnsiTheme="minorHAnsi" w:cstheme="minorHAnsi"/>
                <w:b/>
              </w:rPr>
            </w:pPr>
            <w:r w:rsidRPr="008A11C3">
              <w:rPr>
                <w:rFonts w:asciiTheme="minorHAnsi" w:hAnsiTheme="minorHAnsi" w:cstheme="minorHAnsi"/>
                <w:b/>
              </w:rPr>
              <w:t>R</w:t>
            </w:r>
            <w:commentRangeStart w:id="0"/>
            <w:r w:rsidR="008C58AD" w:rsidRPr="008A11C3">
              <w:rPr>
                <w:rFonts w:asciiTheme="minorHAnsi" w:hAnsiTheme="minorHAnsi" w:cstheme="minorHAnsi"/>
                <w:b/>
              </w:rPr>
              <w:t>elevantní ukazatel</w:t>
            </w:r>
            <w:r w:rsidRPr="008A11C3">
              <w:rPr>
                <w:rFonts w:asciiTheme="minorHAnsi" w:hAnsiTheme="minorHAnsi" w:cstheme="minorHAnsi"/>
                <w:b/>
              </w:rPr>
              <w:t xml:space="preserve"> či </w:t>
            </w:r>
            <w:r w:rsidR="00E9538B" w:rsidRPr="008A11C3">
              <w:rPr>
                <w:rFonts w:asciiTheme="minorHAnsi" w:hAnsiTheme="minorHAnsi" w:cstheme="minorHAnsi"/>
                <w:b/>
              </w:rPr>
              <w:t>předpokládaná</w:t>
            </w:r>
            <w:r w:rsidRPr="008A11C3">
              <w:rPr>
                <w:rFonts w:asciiTheme="minorHAnsi" w:hAnsiTheme="minorHAnsi" w:cstheme="minorHAnsi"/>
                <w:b/>
              </w:rPr>
              <w:t xml:space="preserve"> hodnota pro dosažení cíle</w:t>
            </w:r>
            <w:commentRangeEnd w:id="0"/>
            <w:r w:rsidRPr="008A11C3">
              <w:rPr>
                <w:rStyle w:val="Odkaznakoment"/>
                <w:b/>
                <w:sz w:val="24"/>
                <w:szCs w:val="24"/>
              </w:rPr>
              <w:commentReference w:id="0"/>
            </w:r>
          </w:p>
        </w:tc>
      </w:tr>
      <w:tr w:rsidR="008C58AD" w:rsidRPr="008A11C3" w14:paraId="3CA80CB1" w14:textId="77777777" w:rsidTr="00281427">
        <w:trPr>
          <w:trHeight w:val="1141"/>
        </w:trPr>
        <w:tc>
          <w:tcPr>
            <w:tcW w:w="6374" w:type="dxa"/>
          </w:tcPr>
          <w:p w14:paraId="36458852" w14:textId="329B4D74" w:rsidR="008C58AD" w:rsidRPr="008A11C3" w:rsidRDefault="006566D8" w:rsidP="00C42553">
            <w:pPr>
              <w:spacing w:before="120"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>Dlouhodobé cíle ve vzdělávací činnosti</w:t>
            </w:r>
            <w:r w:rsidR="00C42553" w:rsidRPr="008A11C3">
              <w:rPr>
                <w:rFonts w:asciiTheme="minorHAnsi" w:hAnsiTheme="minorHAnsi" w:cstheme="minorHAnsi"/>
              </w:rPr>
              <w:t xml:space="preserve">: </w:t>
            </w:r>
            <w:r w:rsidR="00C42553" w:rsidRPr="008A11C3">
              <w:rPr>
                <w:rFonts w:ascii="Calibri" w:hAnsi="Calibri" w:cs="Calibri"/>
                <w:b/>
                <w:bCs/>
                <w:vertAlign w:val="superscript"/>
              </w:rPr>
              <w:t>*</w:t>
            </w:r>
          </w:p>
          <w:p w14:paraId="5C594B7E" w14:textId="0BCC554C" w:rsidR="00E17102" w:rsidRDefault="00294CDF" w:rsidP="00D239D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</w:rPr>
              <w:t>Zabezpeční</w:t>
            </w:r>
            <w:proofErr w:type="spellEnd"/>
            <w:r>
              <w:rPr>
                <w:rFonts w:asciiTheme="minorHAnsi" w:hAnsiTheme="minorHAnsi" w:cstheme="minorHAnsi"/>
                <w:color w:val="FF0000"/>
              </w:rPr>
              <w:t xml:space="preserve"> výuky předmětů </w:t>
            </w:r>
            <w:r w:rsidR="006C3320">
              <w:rPr>
                <w:rFonts w:asciiTheme="minorHAnsi" w:hAnsiTheme="minorHAnsi" w:cstheme="minorHAnsi"/>
                <w:color w:val="FF0000"/>
              </w:rPr>
              <w:t>Řízení dluhu I a Řízení dluhu II</w:t>
            </w:r>
          </w:p>
          <w:p w14:paraId="0E64A170" w14:textId="15B6080E" w:rsidR="006C3320" w:rsidRDefault="00F05E7C" w:rsidP="00D239D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Převzetí garance těchto předmětů (ZS 2025/26), modernizace sylabů</w:t>
            </w:r>
          </w:p>
          <w:p w14:paraId="21501EFB" w14:textId="4D84934F" w:rsidR="00AB49E3" w:rsidRDefault="00EF44C6" w:rsidP="00D239D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Příprava </w:t>
            </w:r>
            <w:r w:rsidR="00744501">
              <w:rPr>
                <w:rFonts w:asciiTheme="minorHAnsi" w:hAnsiTheme="minorHAnsi" w:cstheme="minorHAnsi"/>
                <w:color w:val="FF0000"/>
              </w:rPr>
              <w:t xml:space="preserve">předmětů na téma </w:t>
            </w:r>
            <w:r w:rsidR="001D4FE6">
              <w:rPr>
                <w:rFonts w:asciiTheme="minorHAnsi" w:hAnsiTheme="minorHAnsi" w:cstheme="minorHAnsi"/>
                <w:color w:val="FF0000"/>
              </w:rPr>
              <w:t xml:space="preserve">dluhové pasti pro změnu akreditace </w:t>
            </w:r>
            <w:r w:rsidR="00DA7EE7">
              <w:rPr>
                <w:rFonts w:asciiTheme="minorHAnsi" w:hAnsiTheme="minorHAnsi" w:cstheme="minorHAnsi"/>
                <w:color w:val="FF0000"/>
              </w:rPr>
              <w:t>českých i anglických studijních programů (AR 2027/28)</w:t>
            </w:r>
          </w:p>
          <w:p w14:paraId="1B97FE2E" w14:textId="7E55D543" w:rsidR="00FB1041" w:rsidRDefault="009A3B95" w:rsidP="003B50CB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 w:rsidRPr="00FB1041">
              <w:rPr>
                <w:rFonts w:asciiTheme="minorHAnsi" w:hAnsiTheme="minorHAnsi" w:cstheme="minorHAnsi"/>
                <w:color w:val="FF0000"/>
              </w:rPr>
              <w:t xml:space="preserve">Modernizace nabídky témat bakalářských a diplomových prací </w:t>
            </w:r>
            <w:r w:rsidR="004A22E3" w:rsidRPr="00FB1041">
              <w:rPr>
                <w:rFonts w:asciiTheme="minorHAnsi" w:hAnsiTheme="minorHAnsi" w:cstheme="minorHAnsi"/>
                <w:color w:val="FF0000"/>
              </w:rPr>
              <w:t>v oblasti dluhové problematiky a její každoroční obměna</w:t>
            </w:r>
          </w:p>
          <w:p w14:paraId="58C123E5" w14:textId="5F7AB135" w:rsidR="00FB1041" w:rsidRPr="00FB1041" w:rsidRDefault="00FB1041" w:rsidP="003B50CB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Zahájení konzultací doktorských disertačních prací</w:t>
            </w:r>
          </w:p>
          <w:p w14:paraId="61860EF0" w14:textId="07FDBF9F" w:rsidR="00BB2B00" w:rsidRPr="00FB1041" w:rsidRDefault="00BB2B00" w:rsidP="00FB1041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111" w:type="dxa"/>
          </w:tcPr>
          <w:p w14:paraId="737CD2E2" w14:textId="11D08522" w:rsidR="00FC7596" w:rsidRPr="008A11C3" w:rsidRDefault="00184133" w:rsidP="00670CE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Zabezpečení výuky v průměrném rozsahu 12 h/semestr</w:t>
            </w:r>
          </w:p>
          <w:p w14:paraId="4235143E" w14:textId="4C4688BD" w:rsidR="00FC7341" w:rsidRDefault="009810C2" w:rsidP="00670CE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Změna role v UIS, </w:t>
            </w:r>
            <w:r w:rsidR="00B20C83">
              <w:rPr>
                <w:rFonts w:asciiTheme="minorHAnsi" w:hAnsiTheme="minorHAnsi" w:cstheme="minorHAnsi"/>
                <w:color w:val="FF0000"/>
              </w:rPr>
              <w:t>modernizovaný kurz v LMS Moodle</w:t>
            </w:r>
          </w:p>
          <w:p w14:paraId="26C5096B" w14:textId="5C3DD1CA" w:rsidR="009810C2" w:rsidRDefault="00B20C83" w:rsidP="00670CE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Vytvořené formuláře B-III, </w:t>
            </w:r>
            <w:r w:rsidR="00850E08">
              <w:rPr>
                <w:rFonts w:asciiTheme="minorHAnsi" w:hAnsiTheme="minorHAnsi" w:cstheme="minorHAnsi"/>
                <w:color w:val="FF0000"/>
              </w:rPr>
              <w:t>vytvořené kurzy v Moodle</w:t>
            </w:r>
          </w:p>
          <w:p w14:paraId="26943814" w14:textId="465F7168" w:rsidR="00850E08" w:rsidRDefault="00850E08" w:rsidP="00670CE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Každoroční nabídka </w:t>
            </w:r>
            <w:r w:rsidR="00F40101">
              <w:rPr>
                <w:rFonts w:asciiTheme="minorHAnsi" w:hAnsiTheme="minorHAnsi" w:cstheme="minorHAnsi"/>
                <w:color w:val="FF0000"/>
              </w:rPr>
              <w:t>8 různých témat, každoroční obměna alespoň 3 z nich</w:t>
            </w:r>
          </w:p>
          <w:p w14:paraId="6EF80A17" w14:textId="79D9BB1E" w:rsidR="00F40101" w:rsidRPr="00BB5219" w:rsidRDefault="00F40101" w:rsidP="00670CE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Ustanovení konzultantem alespoň 1 disertační práce</w:t>
            </w:r>
          </w:p>
        </w:tc>
      </w:tr>
      <w:tr w:rsidR="006566D8" w:rsidRPr="008A11C3" w14:paraId="56499862" w14:textId="77777777" w:rsidTr="00281427">
        <w:trPr>
          <w:trHeight w:val="1141"/>
        </w:trPr>
        <w:tc>
          <w:tcPr>
            <w:tcW w:w="6374" w:type="dxa"/>
          </w:tcPr>
          <w:p w14:paraId="5EDB9C7E" w14:textId="5535D974" w:rsidR="001913B7" w:rsidRPr="008A11C3" w:rsidRDefault="006566D8" w:rsidP="00C42553">
            <w:pPr>
              <w:spacing w:before="120"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lastRenderedPageBreak/>
              <w:t xml:space="preserve">Dlouhodobé cíle v tvůrčí </w:t>
            </w:r>
            <w:r w:rsidR="005A5185" w:rsidRPr="008A11C3">
              <w:rPr>
                <w:rFonts w:asciiTheme="minorHAnsi" w:hAnsiTheme="minorHAnsi" w:cstheme="minorHAnsi"/>
              </w:rPr>
              <w:t xml:space="preserve">a umělecké </w:t>
            </w:r>
            <w:r w:rsidRPr="008A11C3">
              <w:rPr>
                <w:rFonts w:asciiTheme="minorHAnsi" w:hAnsiTheme="minorHAnsi" w:cstheme="minorHAnsi"/>
              </w:rPr>
              <w:t>činnosti</w:t>
            </w:r>
            <w:r w:rsidR="00C42553" w:rsidRPr="008A11C3">
              <w:rPr>
                <w:rFonts w:asciiTheme="minorHAnsi" w:hAnsiTheme="minorHAnsi" w:cstheme="minorHAnsi"/>
              </w:rPr>
              <w:t xml:space="preserve">: </w:t>
            </w:r>
            <w:r w:rsidR="00C42553" w:rsidRPr="008A11C3">
              <w:rPr>
                <w:rFonts w:ascii="Calibri" w:hAnsi="Calibri" w:cs="Calibri"/>
                <w:b/>
                <w:bCs/>
                <w:vertAlign w:val="superscript"/>
              </w:rPr>
              <w:t>*</w:t>
            </w:r>
          </w:p>
          <w:p w14:paraId="66939DC6" w14:textId="7117BB6C" w:rsidR="00D239D7" w:rsidRPr="008A11C3" w:rsidRDefault="004327FA" w:rsidP="004327FA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</w:t>
            </w:r>
            <w:r w:rsidR="00D239D7" w:rsidRPr="008A11C3">
              <w:rPr>
                <w:rFonts w:asciiTheme="minorHAnsi" w:hAnsiTheme="minorHAnsi" w:cstheme="minorHAnsi"/>
                <w:color w:val="FF0000"/>
              </w:rPr>
              <w:t xml:space="preserve">ublikační aktivita v oblasti </w:t>
            </w:r>
            <w:r>
              <w:rPr>
                <w:rFonts w:asciiTheme="minorHAnsi" w:hAnsiTheme="minorHAnsi" w:cstheme="minorHAnsi"/>
                <w:color w:val="FF0000"/>
              </w:rPr>
              <w:t>dluhové problematiky</w:t>
            </w:r>
            <w:r w:rsidR="00A03361" w:rsidRPr="008A11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22219686" w14:textId="79EB2590" w:rsidR="001913B7" w:rsidRPr="000E7871" w:rsidRDefault="004327FA" w:rsidP="004327FA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Podání </w:t>
            </w:r>
            <w:r w:rsidR="00C82BB3">
              <w:rPr>
                <w:rFonts w:asciiTheme="minorHAnsi" w:hAnsiTheme="minorHAnsi" w:cstheme="minorHAnsi"/>
                <w:color w:val="FF0000"/>
              </w:rPr>
              <w:t>externích vědeckých grantových projektů v této oblasti</w:t>
            </w:r>
          </w:p>
        </w:tc>
        <w:tc>
          <w:tcPr>
            <w:tcW w:w="4111" w:type="dxa"/>
          </w:tcPr>
          <w:p w14:paraId="3ADF966F" w14:textId="47C3B45A" w:rsidR="00F46E62" w:rsidRDefault="00F46E62" w:rsidP="00C82BB3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5 publikací v časopisech s IF mimo ESCI</w:t>
            </w:r>
            <w:r w:rsidR="00A70CEF">
              <w:rPr>
                <w:rFonts w:asciiTheme="minorHAnsi" w:hAnsiTheme="minorHAnsi" w:cstheme="minorHAnsi"/>
                <w:color w:val="FF0000"/>
              </w:rPr>
              <w:t xml:space="preserve"> s převahou Q1 nebo Q2, u alespoň 2 z nich v pozici 1. nebo korespondenčního autora</w:t>
            </w:r>
          </w:p>
          <w:p w14:paraId="716CFBF4" w14:textId="24F631B7" w:rsidR="00975EA0" w:rsidRPr="008A11C3" w:rsidRDefault="00504B8E" w:rsidP="00C82BB3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2 získané granty v pozici hlavního řešitele nebo spoluřešitele </w:t>
            </w:r>
          </w:p>
          <w:p w14:paraId="2631ABD7" w14:textId="3BC5B472" w:rsidR="0044089C" w:rsidRPr="008A11C3" w:rsidRDefault="00504B8E" w:rsidP="00C82BB3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Participace </w:t>
            </w:r>
            <w:r w:rsidR="004B3EB9">
              <w:rPr>
                <w:rFonts w:asciiTheme="minorHAnsi" w:hAnsiTheme="minorHAnsi" w:cstheme="minorHAnsi"/>
                <w:color w:val="FF0000"/>
              </w:rPr>
              <w:t xml:space="preserve">nejméně na jednom dalším vědeckém grantovém projektu </w:t>
            </w:r>
          </w:p>
          <w:p w14:paraId="7D984986" w14:textId="4D0CF3D5" w:rsidR="00444A5C" w:rsidRPr="00C82BB3" w:rsidRDefault="00444A5C" w:rsidP="00C82BB3">
            <w:pPr>
              <w:ind w:left="-103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566D8" w:rsidRPr="008A11C3" w14:paraId="7ED91D16" w14:textId="77777777" w:rsidTr="00281427">
        <w:trPr>
          <w:trHeight w:val="1141"/>
        </w:trPr>
        <w:tc>
          <w:tcPr>
            <w:tcW w:w="6374" w:type="dxa"/>
          </w:tcPr>
          <w:p w14:paraId="3F6F5D81" w14:textId="7EB37334" w:rsidR="006566D8" w:rsidRPr="008A11C3" w:rsidRDefault="006566D8" w:rsidP="00C42553">
            <w:pPr>
              <w:spacing w:before="120"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 xml:space="preserve">Dlouhodobé cíle v činnostech v rámci třetí role </w:t>
            </w:r>
            <w:r w:rsidR="00C42553" w:rsidRPr="008A11C3">
              <w:rPr>
                <w:rFonts w:asciiTheme="minorHAnsi" w:hAnsiTheme="minorHAnsi" w:cstheme="minorHAnsi"/>
              </w:rPr>
              <w:t xml:space="preserve">univerzity: </w:t>
            </w:r>
            <w:r w:rsidR="00C42553" w:rsidRPr="008A11C3">
              <w:rPr>
                <w:rFonts w:ascii="Calibri" w:hAnsi="Calibri" w:cs="Calibri"/>
                <w:b/>
                <w:bCs/>
                <w:vertAlign w:val="superscript"/>
              </w:rPr>
              <w:t>*</w:t>
            </w:r>
          </w:p>
          <w:p w14:paraId="441F686D" w14:textId="7C2E8119" w:rsidR="00BE57C1" w:rsidRDefault="002844FB" w:rsidP="002844FB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Spolupráce s neziskovými organizacemi </w:t>
            </w:r>
            <w:r w:rsidR="00A60170">
              <w:rPr>
                <w:rFonts w:asciiTheme="minorHAnsi" w:hAnsiTheme="minorHAnsi" w:cstheme="minorHAnsi"/>
                <w:color w:val="FF0000"/>
              </w:rPr>
              <w:t>zabývajícími se prevencí vzniku dluhů a hledání řešení pro dlužníky v tíživé životní situace</w:t>
            </w:r>
          </w:p>
          <w:p w14:paraId="68772B9F" w14:textId="12221E1C" w:rsidR="001913B7" w:rsidRPr="009504B9" w:rsidRDefault="00C27813" w:rsidP="009504B9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</w:rPr>
              <w:t>Aktvity</w:t>
            </w:r>
            <w:proofErr w:type="spellEnd"/>
            <w:r>
              <w:rPr>
                <w:rFonts w:asciiTheme="minorHAnsi" w:hAnsiTheme="minorHAnsi" w:cstheme="minorHAnsi"/>
                <w:color w:val="FF0000"/>
              </w:rPr>
              <w:t xml:space="preserve"> na středních školách – přednášky, </w:t>
            </w:r>
            <w:r w:rsidR="009504B9">
              <w:rPr>
                <w:rFonts w:asciiTheme="minorHAnsi" w:hAnsiTheme="minorHAnsi" w:cstheme="minorHAnsi"/>
                <w:color w:val="FF0000"/>
              </w:rPr>
              <w:t>workshopy</w:t>
            </w:r>
          </w:p>
        </w:tc>
        <w:tc>
          <w:tcPr>
            <w:tcW w:w="4111" w:type="dxa"/>
          </w:tcPr>
          <w:p w14:paraId="04599C54" w14:textId="6E440EAC" w:rsidR="00F42FF2" w:rsidRDefault="00DF644F" w:rsidP="009504B9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Průměrně 10 hodin za semestr spolupráce s NO – školení, asistence při terénní práci, apod.</w:t>
            </w:r>
          </w:p>
          <w:p w14:paraId="55D63953" w14:textId="77777777" w:rsidR="00B94E3E" w:rsidRPr="009F10B9" w:rsidRDefault="009F10B9" w:rsidP="009F10B9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Průměrně </w:t>
            </w:r>
            <w:r w:rsidR="00AC726B">
              <w:rPr>
                <w:rFonts w:asciiTheme="minorHAnsi" w:hAnsiTheme="minorHAnsi" w:cstheme="minorHAnsi"/>
                <w:color w:val="FF0000"/>
              </w:rPr>
              <w:t xml:space="preserve">1 účast na vzdělávací aktivitě vybrané SŠ za </w:t>
            </w:r>
            <w:r>
              <w:rPr>
                <w:rFonts w:asciiTheme="minorHAnsi" w:hAnsiTheme="minorHAnsi" w:cstheme="minorHAnsi"/>
                <w:color w:val="FF0000"/>
              </w:rPr>
              <w:t>semestr</w:t>
            </w:r>
          </w:p>
          <w:p w14:paraId="3ED14F39" w14:textId="0DE8D6D8" w:rsidR="009F10B9" w:rsidRPr="008A11C3" w:rsidRDefault="009F10B9" w:rsidP="009F10B9">
            <w:pPr>
              <w:pStyle w:val="Odstavecseseznamem"/>
              <w:spacing w:after="12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6566D8" w:rsidRPr="008A11C3" w14:paraId="1D5DBCD0" w14:textId="77777777" w:rsidTr="00704B2E">
        <w:trPr>
          <w:trHeight w:val="693"/>
        </w:trPr>
        <w:tc>
          <w:tcPr>
            <w:tcW w:w="6374" w:type="dxa"/>
          </w:tcPr>
          <w:p w14:paraId="440CBB6F" w14:textId="4F01491F" w:rsidR="006566D8" w:rsidRPr="008A11C3" w:rsidRDefault="006566D8" w:rsidP="00C42553">
            <w:pPr>
              <w:spacing w:before="120"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 xml:space="preserve">Dlouhodobé cíle v činnostech spojených s internacionalizací </w:t>
            </w:r>
            <w:r w:rsidR="00C42553" w:rsidRPr="008A11C3">
              <w:rPr>
                <w:rFonts w:asciiTheme="minorHAnsi" w:hAnsiTheme="minorHAnsi" w:cstheme="minorHAnsi"/>
              </w:rPr>
              <w:t xml:space="preserve">univerzity: </w:t>
            </w:r>
            <w:r w:rsidR="00C42553" w:rsidRPr="008A11C3">
              <w:rPr>
                <w:rFonts w:ascii="Calibri" w:hAnsi="Calibri" w:cs="Calibri"/>
                <w:b/>
                <w:bCs/>
                <w:vertAlign w:val="superscript"/>
              </w:rPr>
              <w:t>*</w:t>
            </w:r>
          </w:p>
          <w:p w14:paraId="2EDA34F3" w14:textId="0411BF74" w:rsidR="001913B7" w:rsidRPr="008A11C3" w:rsidRDefault="00BA0FA6" w:rsidP="00AB624F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Zvané přednášky na partnerských univerzitách</w:t>
            </w:r>
          </w:p>
          <w:p w14:paraId="2F941392" w14:textId="7C158C14" w:rsidR="005A5FC7" w:rsidRPr="008A11C3" w:rsidRDefault="00AB624F" w:rsidP="00AB624F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O</w:t>
            </w:r>
            <w:r w:rsidR="005A5FC7" w:rsidRPr="008A11C3">
              <w:rPr>
                <w:rFonts w:asciiTheme="minorHAnsi" w:hAnsiTheme="minorHAnsi" w:cstheme="minorHAnsi"/>
                <w:color w:val="FF0000"/>
              </w:rPr>
              <w:t>rganizace m</w:t>
            </w:r>
            <w:r>
              <w:rPr>
                <w:rFonts w:asciiTheme="minorHAnsi" w:hAnsiTheme="minorHAnsi" w:cstheme="minorHAnsi"/>
                <w:color w:val="FF0000"/>
              </w:rPr>
              <w:t>e</w:t>
            </w:r>
            <w:r w:rsidR="005A5FC7" w:rsidRPr="008A11C3">
              <w:rPr>
                <w:rFonts w:asciiTheme="minorHAnsi" w:hAnsiTheme="minorHAnsi" w:cstheme="minorHAnsi"/>
                <w:color w:val="FF0000"/>
              </w:rPr>
              <w:t>zinárodní konference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51C0B">
              <w:rPr>
                <w:rFonts w:asciiTheme="minorHAnsi" w:hAnsiTheme="minorHAnsi" w:cstheme="minorHAnsi"/>
                <w:color w:val="FF0000"/>
              </w:rPr>
              <w:t>na téma dluhového poradenství</w:t>
            </w:r>
          </w:p>
          <w:p w14:paraId="1105B0ED" w14:textId="6303926F" w:rsidR="001913B7" w:rsidRPr="008A11C3" w:rsidRDefault="009F2937" w:rsidP="00AB624F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Zabezpečení zahraničního experta do blokové výuky </w:t>
            </w:r>
            <w:r w:rsidR="007D3C94">
              <w:rPr>
                <w:rFonts w:asciiTheme="minorHAnsi" w:hAnsiTheme="minorHAnsi" w:cstheme="minorHAnsi"/>
                <w:color w:val="FF0000"/>
              </w:rPr>
              <w:t>anglicky vyučovaných předmětů Loan Management I a II</w:t>
            </w:r>
          </w:p>
          <w:p w14:paraId="2A21D45C" w14:textId="74655931" w:rsidR="00D56382" w:rsidRPr="008A11C3" w:rsidRDefault="00D56382" w:rsidP="007D3C94">
            <w:pPr>
              <w:pStyle w:val="Odstavecseseznamem"/>
              <w:spacing w:after="12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19E1B969" w14:textId="32B83136" w:rsidR="003E0CEF" w:rsidRPr="00AB624F" w:rsidRDefault="00C26365" w:rsidP="00AB624F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Průměrně </w:t>
            </w:r>
            <w:r w:rsidR="00B840CC">
              <w:rPr>
                <w:rFonts w:asciiTheme="minorHAnsi" w:hAnsiTheme="minorHAnsi" w:cstheme="minorHAnsi"/>
                <w:color w:val="FF0000"/>
              </w:rPr>
              <w:t>2 zvané přednášky za akademický rok</w:t>
            </w:r>
          </w:p>
          <w:p w14:paraId="1944CCF8" w14:textId="4BF50A6E" w:rsidR="00F54531" w:rsidRDefault="00BA0FA6" w:rsidP="00AB624F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U</w:t>
            </w:r>
            <w:r w:rsidR="00F54531" w:rsidRPr="008A11C3">
              <w:rPr>
                <w:rFonts w:asciiTheme="minorHAnsi" w:hAnsiTheme="minorHAnsi" w:cstheme="minorHAnsi"/>
                <w:color w:val="FF0000"/>
              </w:rPr>
              <w:t>skutečněná mezinárodní konference</w:t>
            </w:r>
          </w:p>
          <w:p w14:paraId="490903A6" w14:textId="28A4B000" w:rsidR="00C26365" w:rsidRPr="008A11C3" w:rsidRDefault="00C26365" w:rsidP="00AB624F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Získaný 1 zahraniční expert pro dlouhodobou spolupráci</w:t>
            </w:r>
          </w:p>
          <w:p w14:paraId="6EDC8817" w14:textId="21583827" w:rsidR="0062492D" w:rsidRPr="008A11C3" w:rsidRDefault="0062492D" w:rsidP="00C26365">
            <w:pPr>
              <w:pStyle w:val="Odstavecseseznamem"/>
              <w:spacing w:after="12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6566D8" w:rsidRPr="008A11C3" w14:paraId="73AF7C66" w14:textId="77777777" w:rsidTr="00281427">
        <w:trPr>
          <w:trHeight w:val="1141"/>
        </w:trPr>
        <w:tc>
          <w:tcPr>
            <w:tcW w:w="6374" w:type="dxa"/>
          </w:tcPr>
          <w:p w14:paraId="46A6EA44" w14:textId="3689ECE2" w:rsidR="006566D8" w:rsidRPr="008A11C3" w:rsidRDefault="006566D8" w:rsidP="005A5185">
            <w:pPr>
              <w:spacing w:before="120" w:after="120"/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</w:rPr>
              <w:t>Další dlouhodobé cíle</w:t>
            </w:r>
            <w:r w:rsidR="005A5185" w:rsidRPr="008A11C3">
              <w:rPr>
                <w:rFonts w:asciiTheme="minorHAnsi" w:hAnsiTheme="minorHAnsi" w:cstheme="minorHAnsi"/>
              </w:rPr>
              <w:t>:</w:t>
            </w:r>
          </w:p>
          <w:p w14:paraId="69130BC7" w14:textId="01A3AC2E" w:rsidR="00445DD9" w:rsidRDefault="00B840CC" w:rsidP="00B840CC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Připravit se na podání žádosti o zahájení habilitačního řízení</w:t>
            </w:r>
          </w:p>
          <w:p w14:paraId="41F3897E" w14:textId="5F44B730" w:rsidR="001913B7" w:rsidRPr="008A11C3" w:rsidRDefault="001913B7" w:rsidP="00F130B4">
            <w:pPr>
              <w:pStyle w:val="Odstavecseseznamem"/>
              <w:spacing w:after="12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36EE6BEF" w14:textId="24B7FE64" w:rsidR="006566D8" w:rsidRPr="008A11C3" w:rsidRDefault="00F130B4" w:rsidP="00F130B4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>Podaná žádost</w:t>
            </w:r>
          </w:p>
        </w:tc>
      </w:tr>
      <w:tr w:rsidR="001913B7" w:rsidRPr="008A11C3" w14:paraId="4BF66DBE" w14:textId="1BDA8E10" w:rsidTr="00281427">
        <w:trPr>
          <w:trHeight w:val="361"/>
        </w:trPr>
        <w:tc>
          <w:tcPr>
            <w:tcW w:w="6374" w:type="dxa"/>
          </w:tcPr>
          <w:p w14:paraId="496F8CFC" w14:textId="3DE8C552" w:rsidR="001913B7" w:rsidRPr="008A11C3" w:rsidRDefault="001913B7" w:rsidP="008C58AD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8A11C3">
              <w:rPr>
                <w:rFonts w:asciiTheme="minorHAnsi" w:hAnsiTheme="minorHAnsi" w:cstheme="minorHAnsi"/>
                <w:b/>
                <w:bCs/>
              </w:rPr>
              <w:t xml:space="preserve">Krátkodobé </w:t>
            </w:r>
            <w:r w:rsidR="006C2A68" w:rsidRPr="008A11C3">
              <w:rPr>
                <w:rFonts w:asciiTheme="minorHAnsi" w:hAnsiTheme="minorHAnsi" w:cstheme="minorHAnsi"/>
                <w:b/>
                <w:bCs/>
              </w:rPr>
              <w:t xml:space="preserve">pracovní </w:t>
            </w:r>
            <w:r w:rsidRPr="008A11C3">
              <w:rPr>
                <w:rFonts w:asciiTheme="minorHAnsi" w:hAnsiTheme="minorHAnsi" w:cstheme="minorHAnsi"/>
                <w:b/>
                <w:bCs/>
              </w:rPr>
              <w:t xml:space="preserve">cíle </w:t>
            </w:r>
            <w:r w:rsidRPr="008A11C3">
              <w:rPr>
                <w:rFonts w:asciiTheme="minorHAnsi" w:hAnsiTheme="minorHAnsi" w:cstheme="minorHAnsi"/>
              </w:rPr>
              <w:t>(konkretizujte):</w:t>
            </w:r>
          </w:p>
        </w:tc>
        <w:tc>
          <w:tcPr>
            <w:tcW w:w="4111" w:type="dxa"/>
          </w:tcPr>
          <w:p w14:paraId="2A88B702" w14:textId="65905C82" w:rsidR="001913B7" w:rsidRPr="008A11C3" w:rsidRDefault="001913B7" w:rsidP="008C58A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8A11C3">
              <w:rPr>
                <w:rFonts w:asciiTheme="minorHAnsi" w:hAnsiTheme="minorHAnsi" w:cstheme="minorHAnsi"/>
                <w:b/>
              </w:rPr>
              <w:t>Očekávaný termín</w:t>
            </w:r>
          </w:p>
        </w:tc>
      </w:tr>
      <w:tr w:rsidR="001913B7" w:rsidRPr="008A11C3" w14:paraId="6D00896F" w14:textId="77777777" w:rsidTr="00281427">
        <w:trPr>
          <w:trHeight w:val="361"/>
        </w:trPr>
        <w:tc>
          <w:tcPr>
            <w:tcW w:w="6374" w:type="dxa"/>
          </w:tcPr>
          <w:p w14:paraId="21B18E74" w14:textId="272E2733" w:rsidR="001913B7" w:rsidRPr="008A11C3" w:rsidRDefault="00856396" w:rsidP="008C58AD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Navrhnout nový koncept předmětů ŘD I a II</w:t>
            </w:r>
          </w:p>
        </w:tc>
        <w:tc>
          <w:tcPr>
            <w:tcW w:w="4111" w:type="dxa"/>
          </w:tcPr>
          <w:p w14:paraId="33B2CA1D" w14:textId="1C04792B" w:rsidR="001913B7" w:rsidRPr="008A11C3" w:rsidRDefault="009C4BF1" w:rsidP="008C58AD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</w:t>
            </w:r>
            <w:r w:rsidR="00C278AB" w:rsidRPr="008A11C3">
              <w:rPr>
                <w:rFonts w:asciiTheme="minorHAnsi" w:hAnsiTheme="minorHAnsi" w:cstheme="minorHAnsi"/>
                <w:color w:val="FF0000"/>
              </w:rPr>
              <w:t>/2025</w:t>
            </w:r>
          </w:p>
        </w:tc>
      </w:tr>
      <w:tr w:rsidR="009C4BF1" w:rsidRPr="008A11C3" w14:paraId="6C6D2AEE" w14:textId="77777777" w:rsidTr="00281427">
        <w:trPr>
          <w:trHeight w:val="361"/>
        </w:trPr>
        <w:tc>
          <w:tcPr>
            <w:tcW w:w="6374" w:type="dxa"/>
          </w:tcPr>
          <w:p w14:paraId="4BB47069" w14:textId="4E1CFF14" w:rsidR="009C4BF1" w:rsidRDefault="009C4BF1" w:rsidP="008C58AD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Dokončit modernizaci </w:t>
            </w:r>
            <w:r w:rsidR="00E31F41">
              <w:rPr>
                <w:rFonts w:asciiTheme="minorHAnsi" w:hAnsiTheme="minorHAnsi" w:cstheme="minorHAnsi"/>
                <w:color w:val="FF0000"/>
              </w:rPr>
              <w:t>předmětů ŘD I a II</w:t>
            </w:r>
          </w:p>
        </w:tc>
        <w:tc>
          <w:tcPr>
            <w:tcW w:w="4111" w:type="dxa"/>
          </w:tcPr>
          <w:p w14:paraId="644955CB" w14:textId="3FDF2D2F" w:rsidR="009C4BF1" w:rsidRDefault="00E31F41" w:rsidP="008C58AD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9/2025</w:t>
            </w:r>
          </w:p>
        </w:tc>
      </w:tr>
      <w:tr w:rsidR="001913B7" w:rsidRPr="008A11C3" w14:paraId="7C6E8350" w14:textId="77777777" w:rsidTr="00281427">
        <w:trPr>
          <w:trHeight w:val="361"/>
        </w:trPr>
        <w:tc>
          <w:tcPr>
            <w:tcW w:w="6374" w:type="dxa"/>
          </w:tcPr>
          <w:p w14:paraId="48FE0651" w14:textId="54C495C1" w:rsidR="001913B7" w:rsidRPr="008A11C3" w:rsidRDefault="00FF36AE" w:rsidP="008C58AD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</w:t>
            </w:r>
            <w:r w:rsidR="007B306C" w:rsidRPr="008A11C3">
              <w:rPr>
                <w:rFonts w:asciiTheme="minorHAnsi" w:hAnsiTheme="minorHAnsi" w:cstheme="minorHAnsi"/>
                <w:color w:val="FF0000"/>
              </w:rPr>
              <w:t>ublikace v Q1</w:t>
            </w:r>
            <w:r>
              <w:rPr>
                <w:rFonts w:asciiTheme="minorHAnsi" w:hAnsiTheme="minorHAnsi" w:cstheme="minorHAnsi"/>
                <w:color w:val="FF0000"/>
              </w:rPr>
              <w:t>/2</w:t>
            </w:r>
            <w:r w:rsidR="007B306C" w:rsidRPr="008A11C3">
              <w:rPr>
                <w:rFonts w:asciiTheme="minorHAnsi" w:hAnsiTheme="minorHAnsi" w:cstheme="minorHAnsi"/>
                <w:color w:val="FF0000"/>
              </w:rPr>
              <w:t>, hlavní autor</w:t>
            </w:r>
            <w:r w:rsidR="00CC5099" w:rsidRPr="008A11C3">
              <w:rPr>
                <w:rFonts w:asciiTheme="minorHAnsi" w:hAnsiTheme="minorHAnsi" w:cstheme="minorHAnsi"/>
                <w:color w:val="FF0000"/>
              </w:rPr>
              <w:t>,</w:t>
            </w:r>
            <w:r w:rsidR="007B306C" w:rsidRPr="008A11C3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="007B306C" w:rsidRPr="008A11C3">
              <w:rPr>
                <w:rFonts w:asciiTheme="minorHAnsi" w:hAnsiTheme="minorHAnsi" w:cstheme="minorHAnsi"/>
                <w:color w:val="FF0000"/>
              </w:rPr>
              <w:t>tématicky</w:t>
            </w:r>
            <w:proofErr w:type="spellEnd"/>
            <w:r w:rsidR="007B306C" w:rsidRPr="008A11C3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856E0">
              <w:rPr>
                <w:rFonts w:asciiTheme="minorHAnsi" w:hAnsiTheme="minorHAnsi" w:cstheme="minorHAnsi"/>
                <w:color w:val="FF0000"/>
              </w:rPr>
              <w:t>Loan Management</w:t>
            </w:r>
          </w:p>
        </w:tc>
        <w:tc>
          <w:tcPr>
            <w:tcW w:w="4111" w:type="dxa"/>
          </w:tcPr>
          <w:p w14:paraId="54452A24" w14:textId="376686C0" w:rsidR="001913B7" w:rsidRPr="008A11C3" w:rsidRDefault="000856E0" w:rsidP="008C58AD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odeslat do RŘ </w:t>
            </w:r>
            <w:r w:rsidR="00CA7FD0" w:rsidRPr="008A11C3">
              <w:rPr>
                <w:rFonts w:asciiTheme="minorHAnsi" w:hAnsiTheme="minorHAnsi" w:cstheme="minorHAnsi"/>
                <w:color w:val="FF0000"/>
              </w:rPr>
              <w:t>11</w:t>
            </w:r>
            <w:r w:rsidR="00CC5099" w:rsidRPr="008A11C3">
              <w:rPr>
                <w:rFonts w:asciiTheme="minorHAnsi" w:hAnsiTheme="minorHAnsi" w:cstheme="minorHAnsi"/>
                <w:color w:val="FF0000"/>
              </w:rPr>
              <w:t>/202</w:t>
            </w:r>
            <w:r w:rsidR="00CA7FD0" w:rsidRPr="008A11C3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0856E0" w:rsidRPr="008A11C3" w14:paraId="26F2CA23" w14:textId="77777777" w:rsidTr="00281427">
        <w:trPr>
          <w:trHeight w:val="361"/>
        </w:trPr>
        <w:tc>
          <w:tcPr>
            <w:tcW w:w="6374" w:type="dxa"/>
          </w:tcPr>
          <w:p w14:paraId="0A76BA78" w14:textId="6B053F2D" w:rsidR="000856E0" w:rsidRDefault="008B036F" w:rsidP="008C58AD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Publikace v Q1/2, spoluautor,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tématicky</w:t>
            </w:r>
            <w:proofErr w:type="spellEnd"/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A0EFD">
              <w:rPr>
                <w:rFonts w:asciiTheme="minorHAnsi" w:hAnsiTheme="minorHAnsi" w:cstheme="minorHAnsi"/>
                <w:color w:val="FF0000"/>
              </w:rPr>
              <w:t>Loan Management</w:t>
            </w:r>
          </w:p>
        </w:tc>
        <w:tc>
          <w:tcPr>
            <w:tcW w:w="4111" w:type="dxa"/>
          </w:tcPr>
          <w:p w14:paraId="07DC3BE7" w14:textId="0D7806F9" w:rsidR="000856E0" w:rsidRDefault="0012701D" w:rsidP="008C58AD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odeslat do RŘ 2</w:t>
            </w:r>
            <w:r w:rsidRPr="008A11C3">
              <w:rPr>
                <w:rFonts w:asciiTheme="minorHAnsi" w:hAnsiTheme="minorHAnsi" w:cstheme="minorHAnsi"/>
                <w:color w:val="FF0000"/>
              </w:rPr>
              <w:t>/202</w:t>
            </w:r>
            <w:r>
              <w:rPr>
                <w:rFonts w:asciiTheme="minorHAnsi" w:hAnsiTheme="minorHAnsi" w:cstheme="minorHAnsi"/>
                <w:color w:val="FF0000"/>
              </w:rPr>
              <w:t>5</w:t>
            </w:r>
          </w:p>
        </w:tc>
      </w:tr>
      <w:tr w:rsidR="001913B7" w:rsidRPr="008A11C3" w14:paraId="22C9A98B" w14:textId="77777777" w:rsidTr="00281427">
        <w:trPr>
          <w:trHeight w:val="361"/>
        </w:trPr>
        <w:tc>
          <w:tcPr>
            <w:tcW w:w="6374" w:type="dxa"/>
          </w:tcPr>
          <w:p w14:paraId="54B563DF" w14:textId="2D204D9D" w:rsidR="001913B7" w:rsidRPr="008A11C3" w:rsidRDefault="005D6609" w:rsidP="008C58AD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Připravit </w:t>
            </w:r>
            <w:r w:rsidR="004633F6">
              <w:rPr>
                <w:rFonts w:asciiTheme="minorHAnsi" w:hAnsiTheme="minorHAnsi" w:cstheme="minorHAnsi"/>
                <w:color w:val="FF0000"/>
              </w:rPr>
              <w:t>projektovou žádost pro TAČR</w:t>
            </w:r>
          </w:p>
        </w:tc>
        <w:tc>
          <w:tcPr>
            <w:tcW w:w="4111" w:type="dxa"/>
          </w:tcPr>
          <w:p w14:paraId="4DC53D33" w14:textId="3E656A13" w:rsidR="001913B7" w:rsidRPr="008A11C3" w:rsidRDefault="004633F6" w:rsidP="008C58AD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do 10/2025</w:t>
            </w:r>
          </w:p>
        </w:tc>
      </w:tr>
      <w:tr w:rsidR="00E05A92" w:rsidRPr="008A11C3" w14:paraId="076A000E" w14:textId="77777777" w:rsidTr="00304961">
        <w:trPr>
          <w:trHeight w:val="333"/>
        </w:trPr>
        <w:tc>
          <w:tcPr>
            <w:tcW w:w="6374" w:type="dxa"/>
          </w:tcPr>
          <w:p w14:paraId="13D4D1CC" w14:textId="77777777" w:rsidR="00E05A92" w:rsidRPr="008A11C3" w:rsidRDefault="00E05A92" w:rsidP="00304961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Zorganizovat 4 školení pro NO</w:t>
            </w:r>
          </w:p>
        </w:tc>
        <w:tc>
          <w:tcPr>
            <w:tcW w:w="4111" w:type="dxa"/>
          </w:tcPr>
          <w:p w14:paraId="66813F65" w14:textId="77777777" w:rsidR="00E05A92" w:rsidRPr="008A11C3" w:rsidRDefault="00E05A92" w:rsidP="00304961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do 11</w:t>
            </w:r>
            <w:r w:rsidRPr="008A11C3">
              <w:rPr>
                <w:rFonts w:asciiTheme="minorHAnsi" w:hAnsiTheme="minorHAnsi" w:cstheme="minorHAnsi"/>
                <w:color w:val="FF0000"/>
              </w:rPr>
              <w:t>/2</w:t>
            </w:r>
            <w:r>
              <w:rPr>
                <w:rFonts w:asciiTheme="minorHAnsi" w:hAnsiTheme="minorHAnsi" w:cstheme="minorHAnsi"/>
                <w:color w:val="FF0000"/>
              </w:rPr>
              <w:t>025</w:t>
            </w:r>
          </w:p>
        </w:tc>
      </w:tr>
      <w:tr w:rsidR="005D6609" w:rsidRPr="008A11C3" w14:paraId="46996C47" w14:textId="77777777" w:rsidTr="00281427">
        <w:trPr>
          <w:trHeight w:val="361"/>
        </w:trPr>
        <w:tc>
          <w:tcPr>
            <w:tcW w:w="6374" w:type="dxa"/>
          </w:tcPr>
          <w:p w14:paraId="18930511" w14:textId="58D6D6C0" w:rsidR="005D6609" w:rsidRPr="008A11C3" w:rsidRDefault="005D6609" w:rsidP="005D6609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111" w:type="dxa"/>
          </w:tcPr>
          <w:p w14:paraId="5B3620E9" w14:textId="44F9611C" w:rsidR="005D6609" w:rsidRPr="008A11C3" w:rsidRDefault="005D6609" w:rsidP="005D6609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57AF1756" w14:textId="77777777" w:rsidR="00FE3FDF" w:rsidRPr="008A11C3" w:rsidRDefault="00FE3FDF" w:rsidP="00FE3FDF">
      <w:pPr>
        <w:rPr>
          <w:rFonts w:asciiTheme="minorHAnsi" w:hAnsiTheme="minorHAnsi" w:cstheme="minorHAnsi"/>
        </w:rPr>
      </w:pPr>
    </w:p>
    <w:p w14:paraId="617AC2F8" w14:textId="33E8915E" w:rsidR="00FE3FDF" w:rsidRPr="008A11C3" w:rsidRDefault="00FE3FDF" w:rsidP="00FE3FDF">
      <w:pPr>
        <w:spacing w:after="120"/>
        <w:rPr>
          <w:rFonts w:asciiTheme="minorHAnsi" w:hAnsiTheme="minorHAnsi" w:cstheme="minorHAnsi"/>
        </w:rPr>
      </w:pPr>
      <w:r w:rsidRPr="008A11C3">
        <w:rPr>
          <w:rFonts w:asciiTheme="minorHAnsi" w:hAnsiTheme="minorHAnsi" w:cstheme="minorHAnsi"/>
          <w:b/>
          <w:bCs/>
        </w:rPr>
        <w:t xml:space="preserve">Rozvojová část </w:t>
      </w:r>
      <w:r w:rsidRPr="008A11C3">
        <w:rPr>
          <w:rFonts w:asciiTheme="minorHAnsi" w:hAnsiTheme="minorHAnsi" w:cstheme="minorHAnsi"/>
        </w:rPr>
        <w:t>(Identifikujte znalosti a dovednosti</w:t>
      </w:r>
      <w:r w:rsidR="00650778" w:rsidRPr="008A11C3">
        <w:rPr>
          <w:rFonts w:asciiTheme="minorHAnsi" w:hAnsiTheme="minorHAnsi" w:cstheme="minorHAnsi"/>
        </w:rPr>
        <w:t>,</w:t>
      </w:r>
      <w:r w:rsidRPr="008A11C3">
        <w:rPr>
          <w:rFonts w:asciiTheme="minorHAnsi" w:hAnsiTheme="minorHAnsi" w:cstheme="minorHAnsi"/>
        </w:rPr>
        <w:t xml:space="preserve"> na které se chcete soustředit):</w:t>
      </w:r>
    </w:p>
    <w:tbl>
      <w:tblPr>
        <w:tblStyle w:val="Mkatabulky"/>
        <w:tblW w:w="1046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64"/>
      </w:tblGrid>
      <w:tr w:rsidR="00FE3FDF" w:rsidRPr="008A11C3" w14:paraId="5321D7B5" w14:textId="77777777" w:rsidTr="00772C73">
        <w:trPr>
          <w:trHeight w:val="994"/>
        </w:trPr>
        <w:tc>
          <w:tcPr>
            <w:tcW w:w="10464" w:type="dxa"/>
          </w:tcPr>
          <w:p w14:paraId="3B066C61" w14:textId="53030055" w:rsidR="00FE3FDF" w:rsidRPr="008A11C3" w:rsidRDefault="005A5185" w:rsidP="00FE3FDF">
            <w:pPr>
              <w:rPr>
                <w:rFonts w:asciiTheme="minorHAnsi" w:hAnsiTheme="minorHAnsi" w:cstheme="minorHAnsi"/>
              </w:rPr>
            </w:pPr>
            <w:r w:rsidRPr="008A11C3">
              <w:rPr>
                <w:rFonts w:asciiTheme="minorHAnsi" w:hAnsiTheme="minorHAnsi" w:cstheme="minorHAnsi"/>
                <w:color w:val="808080" w:themeColor="background1" w:themeShade="80"/>
              </w:rPr>
              <w:t>Např. jazykové dovednosti, IT dovednosti, aj.</w:t>
            </w:r>
          </w:p>
          <w:p w14:paraId="59DFD990" w14:textId="10B97BAD" w:rsidR="005975CB" w:rsidRDefault="002576BA" w:rsidP="002920AA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K</w:t>
            </w:r>
            <w:r w:rsidR="005975CB">
              <w:rPr>
                <w:rFonts w:asciiTheme="minorHAnsi" w:hAnsiTheme="minorHAnsi" w:cstheme="minorHAnsi"/>
                <w:color w:val="FF0000"/>
              </w:rPr>
              <w:t xml:space="preserve">ontinuální zlepšování jazykových znalostí </w:t>
            </w:r>
            <w:r w:rsidR="00C063D9">
              <w:rPr>
                <w:rFonts w:asciiTheme="minorHAnsi" w:hAnsiTheme="minorHAnsi" w:cstheme="minorHAnsi"/>
                <w:color w:val="FF0000"/>
              </w:rPr>
              <w:t>– dosažení úrovně C1</w:t>
            </w:r>
          </w:p>
          <w:p w14:paraId="77590848" w14:textId="44023296" w:rsidR="00E15549" w:rsidRPr="008A11C3" w:rsidRDefault="002576BA" w:rsidP="002920AA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</w:t>
            </w:r>
            <w:r w:rsidR="001A3907">
              <w:rPr>
                <w:rFonts w:asciiTheme="minorHAnsi" w:hAnsiTheme="minorHAnsi" w:cstheme="minorHAnsi"/>
                <w:color w:val="FF0000"/>
              </w:rPr>
              <w:t xml:space="preserve">okročilé </w:t>
            </w:r>
            <w:proofErr w:type="spellStart"/>
            <w:r w:rsidR="007C2729">
              <w:rPr>
                <w:rFonts w:asciiTheme="minorHAnsi" w:hAnsiTheme="minorHAnsi" w:cstheme="minorHAnsi"/>
                <w:color w:val="FF0000"/>
              </w:rPr>
              <w:t>dataminingové</w:t>
            </w:r>
            <w:proofErr w:type="spellEnd"/>
            <w:r w:rsidR="007C272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A3907">
              <w:rPr>
                <w:rFonts w:asciiTheme="minorHAnsi" w:hAnsiTheme="minorHAnsi" w:cstheme="minorHAnsi"/>
                <w:color w:val="FF0000"/>
              </w:rPr>
              <w:t>metody v</w:t>
            </w:r>
            <w:r w:rsidR="00BA22C0">
              <w:rPr>
                <w:rFonts w:asciiTheme="minorHAnsi" w:hAnsiTheme="minorHAnsi" w:cstheme="minorHAnsi"/>
                <w:color w:val="FF0000"/>
              </w:rPr>
              <w:t> oblasti řízení dluhů</w:t>
            </w:r>
            <w:r w:rsidR="001A3907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16534">
              <w:rPr>
                <w:rFonts w:asciiTheme="minorHAnsi" w:hAnsiTheme="minorHAnsi" w:cstheme="minorHAnsi"/>
                <w:color w:val="FF0000"/>
              </w:rPr>
              <w:t>–</w:t>
            </w:r>
            <w:r w:rsidR="001A29D3" w:rsidRPr="008A11C3">
              <w:rPr>
                <w:rFonts w:asciiTheme="minorHAnsi" w:hAnsiTheme="minorHAnsi" w:cstheme="minorHAnsi"/>
                <w:color w:val="FF0000"/>
              </w:rPr>
              <w:t xml:space="preserve"> kurz</w:t>
            </w:r>
          </w:p>
          <w:p w14:paraId="3D968966" w14:textId="63E1D339" w:rsidR="002E7184" w:rsidRPr="008A11C3" w:rsidRDefault="002576BA" w:rsidP="002920AA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U</w:t>
            </w:r>
            <w:r w:rsidR="001A3907">
              <w:rPr>
                <w:rFonts w:asciiTheme="minorHAnsi" w:hAnsiTheme="minorHAnsi" w:cstheme="minorHAnsi"/>
                <w:color w:val="FF0000"/>
              </w:rPr>
              <w:t xml:space="preserve">mělá inteligence v akademickém prostředí </w:t>
            </w:r>
            <w:r w:rsidR="00116534">
              <w:rPr>
                <w:rFonts w:asciiTheme="minorHAnsi" w:hAnsiTheme="minorHAnsi" w:cstheme="minorHAnsi"/>
                <w:color w:val="FF0000"/>
              </w:rPr>
              <w:t>–</w:t>
            </w:r>
            <w:r w:rsidR="0030705B" w:rsidRPr="008A11C3">
              <w:rPr>
                <w:rFonts w:asciiTheme="minorHAnsi" w:hAnsiTheme="minorHAnsi" w:cstheme="minorHAnsi"/>
                <w:color w:val="FF0000"/>
              </w:rPr>
              <w:t xml:space="preserve"> školení</w:t>
            </w:r>
          </w:p>
        </w:tc>
      </w:tr>
    </w:tbl>
    <w:p w14:paraId="1519584B" w14:textId="77777777" w:rsidR="00FE3FDF" w:rsidRPr="00E9538B" w:rsidRDefault="00FE3FDF" w:rsidP="00FE3FDF">
      <w:pPr>
        <w:rPr>
          <w:rFonts w:asciiTheme="minorHAnsi" w:hAnsiTheme="minorHAnsi" w:cstheme="minorHAnsi"/>
        </w:rPr>
      </w:pPr>
    </w:p>
    <w:p w14:paraId="1D8F5FDD" w14:textId="1197E631" w:rsidR="00650778" w:rsidRPr="00E9538B" w:rsidRDefault="00650778" w:rsidP="00650778">
      <w:pPr>
        <w:spacing w:after="120"/>
        <w:jc w:val="both"/>
        <w:rPr>
          <w:rFonts w:asciiTheme="minorHAnsi" w:hAnsiTheme="minorHAnsi" w:cstheme="minorHAnsi"/>
          <w:b/>
        </w:rPr>
      </w:pPr>
      <w:r w:rsidRPr="00E9538B">
        <w:rPr>
          <w:rFonts w:asciiTheme="minorHAnsi" w:hAnsiTheme="minorHAnsi" w:cstheme="minorHAnsi"/>
          <w:b/>
        </w:rPr>
        <w:t xml:space="preserve">Plnění dlouhodobého kariérního plánu zaměstnance bude průběžně hodnoceno v rámci pravidelných hodnotících rozhovorů a vyplněním dokumentu “Záznam z </w:t>
      </w:r>
      <w:r w:rsidR="00717E4A" w:rsidRPr="00E9538B">
        <w:rPr>
          <w:rFonts w:asciiTheme="minorHAnsi" w:hAnsiTheme="minorHAnsi" w:cstheme="minorHAnsi"/>
          <w:b/>
        </w:rPr>
        <w:t>hodnocení pracovního výkonu a plnění kariérního plánu zaměstnance ČZU</w:t>
      </w:r>
      <w:r w:rsidRPr="00E9538B">
        <w:rPr>
          <w:rFonts w:asciiTheme="minorHAnsi" w:hAnsiTheme="minorHAnsi" w:cstheme="minorHAnsi"/>
          <w:b/>
        </w:rPr>
        <w:t xml:space="preserve">”. </w:t>
      </w:r>
    </w:p>
    <w:p w14:paraId="0253015D" w14:textId="46C884EA" w:rsidR="00A27D46" w:rsidRPr="00E9538B" w:rsidRDefault="00650778" w:rsidP="00650778">
      <w:pPr>
        <w:spacing w:after="120"/>
        <w:jc w:val="both"/>
        <w:rPr>
          <w:rFonts w:asciiTheme="minorHAnsi" w:hAnsiTheme="minorHAnsi" w:cstheme="minorHAnsi"/>
          <w:bCs/>
        </w:rPr>
      </w:pPr>
      <w:r w:rsidRPr="00E9538B">
        <w:rPr>
          <w:rFonts w:asciiTheme="minorHAnsi" w:hAnsiTheme="minorHAnsi" w:cstheme="minorHAnsi"/>
          <w:bCs/>
        </w:rPr>
        <w:t xml:space="preserve">Předpokládaný termín pro nejbližší hodnocení je .. </w:t>
      </w:r>
      <w:r w:rsidR="00142CCF">
        <w:rPr>
          <w:rFonts w:asciiTheme="minorHAnsi" w:hAnsiTheme="minorHAnsi" w:cstheme="minorHAnsi"/>
          <w:bCs/>
        </w:rPr>
        <w:t>1</w:t>
      </w:r>
      <w:r w:rsidR="005035DB">
        <w:rPr>
          <w:rFonts w:asciiTheme="minorHAnsi" w:hAnsiTheme="minorHAnsi" w:cstheme="minorHAnsi"/>
          <w:bCs/>
        </w:rPr>
        <w:t>2</w:t>
      </w:r>
      <w:r w:rsidRPr="00E9538B">
        <w:rPr>
          <w:rFonts w:asciiTheme="minorHAnsi" w:hAnsiTheme="minorHAnsi" w:cstheme="minorHAnsi"/>
          <w:bCs/>
        </w:rPr>
        <w:t>/ 20</w:t>
      </w:r>
      <w:r w:rsidR="00142CCF">
        <w:rPr>
          <w:rFonts w:asciiTheme="minorHAnsi" w:hAnsiTheme="minorHAnsi" w:cstheme="minorHAnsi"/>
          <w:bCs/>
        </w:rPr>
        <w:t>2</w:t>
      </w:r>
      <w:r w:rsidR="005035DB">
        <w:rPr>
          <w:rFonts w:asciiTheme="minorHAnsi" w:hAnsiTheme="minorHAnsi" w:cstheme="minorHAnsi"/>
          <w:bCs/>
        </w:rPr>
        <w:t>5</w:t>
      </w:r>
      <w:r w:rsidRPr="00E9538B">
        <w:rPr>
          <w:rFonts w:asciiTheme="minorHAnsi" w:hAnsiTheme="minorHAnsi" w:cstheme="minorHAnsi"/>
          <w:bCs/>
        </w:rPr>
        <w:t xml:space="preserve">..       </w:t>
      </w:r>
      <w:r w:rsidRPr="00E9538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(uveďte prosím měsíc a rok)</w:t>
      </w:r>
      <w:r w:rsidRPr="00E9538B">
        <w:rPr>
          <w:rFonts w:asciiTheme="minorHAnsi" w:hAnsiTheme="minorHAnsi" w:cstheme="minorHAnsi"/>
          <w:bCs/>
        </w:rPr>
        <w:t xml:space="preserve">.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0"/>
        <w:gridCol w:w="4961"/>
      </w:tblGrid>
      <w:tr w:rsidR="0013752E" w:rsidRPr="00E9538B" w14:paraId="18CCE731" w14:textId="77777777" w:rsidTr="00650778">
        <w:tc>
          <w:tcPr>
            <w:tcW w:w="5240" w:type="dxa"/>
          </w:tcPr>
          <w:p w14:paraId="382654FE" w14:textId="52A5D2E5" w:rsidR="0013752E" w:rsidRPr="00E9538B" w:rsidRDefault="00650778" w:rsidP="00E42844">
            <w:pPr>
              <w:rPr>
                <w:rFonts w:asciiTheme="minorHAnsi" w:hAnsiTheme="minorHAnsi" w:cstheme="minorHAnsi"/>
              </w:rPr>
            </w:pPr>
            <w:r w:rsidRPr="00E9538B">
              <w:rPr>
                <w:rFonts w:asciiTheme="minorHAnsi" w:hAnsiTheme="minorHAnsi" w:cstheme="minorHAnsi"/>
              </w:rPr>
              <w:t>Podpis zaměstnance:</w:t>
            </w:r>
          </w:p>
        </w:tc>
        <w:tc>
          <w:tcPr>
            <w:tcW w:w="4961" w:type="dxa"/>
          </w:tcPr>
          <w:p w14:paraId="31976A11" w14:textId="765DECCC" w:rsidR="0013752E" w:rsidRPr="00E9538B" w:rsidRDefault="00650778" w:rsidP="00E42844">
            <w:pPr>
              <w:rPr>
                <w:rFonts w:asciiTheme="minorHAnsi" w:hAnsiTheme="minorHAnsi" w:cstheme="minorHAnsi"/>
              </w:rPr>
            </w:pPr>
            <w:r w:rsidRPr="00E9538B">
              <w:rPr>
                <w:rFonts w:asciiTheme="minorHAnsi" w:hAnsiTheme="minorHAnsi" w:cstheme="minorHAnsi"/>
              </w:rPr>
              <w:t>Podpis nadřízeného pracovníka:</w:t>
            </w:r>
          </w:p>
        </w:tc>
      </w:tr>
      <w:tr w:rsidR="0013752E" w:rsidRPr="00E9538B" w14:paraId="2E757173" w14:textId="77777777" w:rsidTr="00650778">
        <w:trPr>
          <w:trHeight w:val="924"/>
        </w:trPr>
        <w:tc>
          <w:tcPr>
            <w:tcW w:w="5240" w:type="dxa"/>
          </w:tcPr>
          <w:p w14:paraId="07CE148D" w14:textId="77777777" w:rsidR="0013752E" w:rsidRPr="00E9538B" w:rsidRDefault="0013752E" w:rsidP="003F71F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7F71F39" w14:textId="77777777" w:rsidR="0013752E" w:rsidRPr="00E9538B" w:rsidRDefault="0013752E" w:rsidP="00E42844">
            <w:pPr>
              <w:rPr>
                <w:rFonts w:asciiTheme="minorHAnsi" w:hAnsiTheme="minorHAnsi" w:cstheme="minorHAnsi"/>
              </w:rPr>
            </w:pPr>
          </w:p>
        </w:tc>
      </w:tr>
    </w:tbl>
    <w:p w14:paraId="78C3BD9A" w14:textId="542A62B8" w:rsidR="0013752E" w:rsidRPr="00BA0DD9" w:rsidRDefault="00E62CA7" w:rsidP="00D4771D">
      <w:pPr>
        <w:rPr>
          <w:rFonts w:asciiTheme="minorHAnsi" w:hAnsiTheme="minorHAnsi" w:cstheme="minorHAnsi"/>
        </w:rPr>
      </w:pPr>
      <w:r w:rsidRPr="00E9538B">
        <w:rPr>
          <w:rFonts w:asciiTheme="minorHAnsi" w:hAnsiTheme="minorHAnsi" w:cstheme="minorHAnsi"/>
        </w:rPr>
        <w:t xml:space="preserve">V Praze dne: </w:t>
      </w:r>
    </w:p>
    <w:sectPr w:rsidR="0013752E" w:rsidRPr="00BA0DD9" w:rsidSect="00515D78">
      <w:headerReference w:type="default" r:id="rId14"/>
      <w:footerReference w:type="default" r:id="rId15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mmerová Jana" w:date="2023-02-01T17:19:00Z" w:initials="IJ">
    <w:p w14:paraId="3FA5246B" w14:textId="04EB028A" w:rsidR="006566D8" w:rsidRDefault="006566D8">
      <w:pPr>
        <w:pStyle w:val="Textkomente"/>
      </w:pPr>
      <w:r>
        <w:rPr>
          <w:rStyle w:val="Odkaznakoment"/>
        </w:rPr>
        <w:annotationRef/>
      </w:r>
      <w:r>
        <w:t>Zde musí být s</w:t>
      </w:r>
      <w:r>
        <w:rPr>
          <w:lang w:val="en-US"/>
        </w:rPr>
        <w:t>tanoven</w:t>
      </w:r>
      <w:r>
        <w:t>y</w:t>
      </w:r>
      <w:r>
        <w:rPr>
          <w:lang w:val="en-US"/>
        </w:rPr>
        <w:t xml:space="preserve"> relevantní ukazatel</w:t>
      </w:r>
      <w:r>
        <w:t>e</w:t>
      </w:r>
      <w:r>
        <w:rPr>
          <w:lang w:val="en-US"/>
        </w:rPr>
        <w:t xml:space="preserve">, které budou důležité pro posuzování </w:t>
      </w:r>
    </w:p>
    <w:p w14:paraId="3D72EB79" w14:textId="77777777" w:rsidR="006566D8" w:rsidRDefault="006566D8">
      <w:pPr>
        <w:pStyle w:val="Textkomente"/>
      </w:pPr>
      <w:r>
        <w:rPr>
          <w:lang w:val="en-US"/>
        </w:rPr>
        <w:t>výkonu a zátěže zaměstnance v jednotlivých oblastech hodnocení, a předpokládan</w:t>
      </w:r>
      <w:r>
        <w:t xml:space="preserve">é </w:t>
      </w:r>
      <w:r>
        <w:rPr>
          <w:lang w:val="en-US"/>
        </w:rPr>
        <w:t>hodnot</w:t>
      </w:r>
      <w:r>
        <w:t>y</w:t>
      </w:r>
      <w:r>
        <w:rPr>
          <w:lang w:val="en-US"/>
        </w:rPr>
        <w:t xml:space="preserve">, kterých má zaměstnanec dosáhnout při </w:t>
      </w:r>
    </w:p>
    <w:p w14:paraId="4494E15F" w14:textId="77777777" w:rsidR="006566D8" w:rsidRDefault="006566D8" w:rsidP="007A3B3D">
      <w:pPr>
        <w:pStyle w:val="Textkomente"/>
      </w:pPr>
      <w:r>
        <w:rPr>
          <w:lang w:val="en-US"/>
        </w:rPr>
        <w:t>dlouhodobém hodnocení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94E15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51D8A" w16cex:dateUtc="2023-02-01T1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94E15F" w16cid:durableId="27851D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6413" w14:textId="77777777" w:rsidR="002A70D9" w:rsidRDefault="002A70D9">
      <w:r>
        <w:separator/>
      </w:r>
    </w:p>
  </w:endnote>
  <w:endnote w:type="continuationSeparator" w:id="0">
    <w:p w14:paraId="7C713037" w14:textId="77777777" w:rsidR="002A70D9" w:rsidRDefault="002A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3814" w14:textId="6D915022" w:rsidR="00C42553" w:rsidRPr="00041BBD" w:rsidRDefault="00C42553" w:rsidP="00C42553">
    <w:pPr>
      <w:pStyle w:val="Zpat"/>
      <w:rPr>
        <w:rFonts w:ascii="Calibri" w:hAnsi="Calibri" w:cs="Calibri"/>
        <w:bCs/>
        <w:sz w:val="20"/>
        <w:szCs w:val="20"/>
      </w:rPr>
    </w:pPr>
    <w:r w:rsidRPr="00041BBD">
      <w:rPr>
        <w:rFonts w:ascii="Calibri" w:hAnsi="Calibri" w:cs="Calibri"/>
        <w:b/>
        <w:bCs/>
        <w:sz w:val="20"/>
        <w:szCs w:val="20"/>
        <w:vertAlign w:val="superscript"/>
      </w:rPr>
      <w:t>*</w:t>
    </w:r>
    <w:r w:rsidRPr="00041BBD">
      <w:rPr>
        <w:rFonts w:ascii="Calibri" w:hAnsi="Calibri" w:cs="Calibri"/>
        <w:bCs/>
        <w:sz w:val="20"/>
        <w:szCs w:val="20"/>
      </w:rPr>
      <w:t xml:space="preserve"> </w:t>
    </w:r>
    <w:r>
      <w:rPr>
        <w:rFonts w:ascii="Calibri" w:hAnsi="Calibri" w:cs="Calibri"/>
        <w:bCs/>
        <w:sz w:val="20"/>
        <w:szCs w:val="20"/>
      </w:rPr>
      <w:t>V t</w:t>
    </w:r>
    <w:r w:rsidRPr="00041BBD">
      <w:rPr>
        <w:rFonts w:ascii="Calibri" w:hAnsi="Calibri" w:cs="Calibri"/>
        <w:bCs/>
        <w:sz w:val="20"/>
        <w:szCs w:val="20"/>
      </w:rPr>
      <w:t>akto označen</w:t>
    </w:r>
    <w:r>
      <w:rPr>
        <w:rFonts w:ascii="Calibri" w:hAnsi="Calibri" w:cs="Calibri"/>
        <w:bCs/>
        <w:sz w:val="20"/>
        <w:szCs w:val="20"/>
      </w:rPr>
      <w:t>ých</w:t>
    </w:r>
    <w:r w:rsidRPr="00041BBD">
      <w:rPr>
        <w:rFonts w:ascii="Calibri" w:hAnsi="Calibri" w:cs="Calibri"/>
        <w:bCs/>
        <w:sz w:val="20"/>
        <w:szCs w:val="20"/>
      </w:rPr>
      <w:t xml:space="preserve"> oblast</w:t>
    </w:r>
    <w:r>
      <w:rPr>
        <w:rFonts w:ascii="Calibri" w:hAnsi="Calibri" w:cs="Calibri"/>
        <w:bCs/>
        <w:sz w:val="20"/>
        <w:szCs w:val="20"/>
      </w:rPr>
      <w:t>ech</w:t>
    </w:r>
    <w:r w:rsidRPr="00041BBD">
      <w:rPr>
        <w:rFonts w:ascii="Calibri" w:hAnsi="Calibri" w:cs="Calibri"/>
        <w:bCs/>
        <w:sz w:val="20"/>
        <w:szCs w:val="20"/>
      </w:rPr>
      <w:t xml:space="preserve"> </w:t>
    </w:r>
    <w:r>
      <w:rPr>
        <w:rFonts w:ascii="Calibri" w:hAnsi="Calibri" w:cs="Calibri"/>
        <w:bCs/>
        <w:sz w:val="20"/>
        <w:szCs w:val="20"/>
      </w:rPr>
      <w:t xml:space="preserve">plánujeme u akademických pracovníků dlouhodobé pracovní cíle </w:t>
    </w:r>
    <w:r w:rsidRPr="00041BBD">
      <w:rPr>
        <w:rFonts w:ascii="Calibri" w:hAnsi="Calibri" w:cs="Calibri"/>
        <w:bCs/>
        <w:sz w:val="20"/>
        <w:szCs w:val="20"/>
      </w:rPr>
      <w:t xml:space="preserve">vždy. </w:t>
    </w:r>
  </w:p>
  <w:p w14:paraId="2DC91D7A" w14:textId="5AC4BE6B" w:rsidR="00C42553" w:rsidRDefault="00C42553" w:rsidP="00C42553">
    <w:pPr>
      <w:pStyle w:val="Zpat"/>
    </w:pPr>
    <w:r w:rsidRPr="00041BBD">
      <w:rPr>
        <w:rFonts w:ascii="Calibri" w:hAnsi="Calibri" w:cs="Calibri"/>
        <w:sz w:val="20"/>
        <w:szCs w:val="20"/>
      </w:rPr>
      <w:t xml:space="preserve">U </w:t>
    </w:r>
    <w:r>
      <w:rPr>
        <w:rFonts w:ascii="Calibri" w:hAnsi="Calibri" w:cs="Calibri"/>
        <w:sz w:val="20"/>
        <w:szCs w:val="20"/>
      </w:rPr>
      <w:t xml:space="preserve">vědeckých, </w:t>
    </w:r>
    <w:r w:rsidRPr="00041BBD">
      <w:rPr>
        <w:rFonts w:ascii="Calibri" w:hAnsi="Calibri" w:cs="Calibri"/>
        <w:sz w:val="20"/>
        <w:szCs w:val="20"/>
      </w:rPr>
      <w:t xml:space="preserve">výzkumných </w:t>
    </w:r>
    <w:r>
      <w:rPr>
        <w:rFonts w:ascii="Calibri" w:hAnsi="Calibri" w:cs="Calibri"/>
        <w:sz w:val="20"/>
        <w:szCs w:val="20"/>
      </w:rPr>
      <w:t xml:space="preserve">a uměleckých </w:t>
    </w:r>
    <w:r w:rsidRPr="00041BBD">
      <w:rPr>
        <w:rFonts w:ascii="Calibri" w:hAnsi="Calibri" w:cs="Calibri"/>
        <w:sz w:val="20"/>
        <w:szCs w:val="20"/>
      </w:rPr>
      <w:t xml:space="preserve">pracovníků </w:t>
    </w:r>
    <w:r>
      <w:rPr>
        <w:rFonts w:ascii="Calibri" w:hAnsi="Calibri" w:cs="Calibri"/>
        <w:sz w:val="20"/>
        <w:szCs w:val="20"/>
      </w:rPr>
      <w:t>neplánujeme cíle</w:t>
    </w:r>
    <w:r w:rsidRPr="00041BBD">
      <w:rPr>
        <w:rFonts w:ascii="Calibri" w:hAnsi="Calibri" w:cs="Calibri"/>
        <w:sz w:val="20"/>
        <w:szCs w:val="20"/>
      </w:rPr>
      <w:t xml:space="preserve"> ve vzdělávací činnosti.</w:t>
    </w:r>
  </w:p>
  <w:p w14:paraId="28180DF9" w14:textId="02A92433" w:rsidR="000564EC" w:rsidRPr="00C42553" w:rsidRDefault="000564EC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C069" w14:textId="77777777" w:rsidR="002A70D9" w:rsidRDefault="002A70D9">
      <w:r>
        <w:separator/>
      </w:r>
    </w:p>
  </w:footnote>
  <w:footnote w:type="continuationSeparator" w:id="0">
    <w:p w14:paraId="182A5742" w14:textId="77777777" w:rsidR="002A70D9" w:rsidRDefault="002A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5343" w14:textId="0B669FCC" w:rsidR="004D1E7E" w:rsidRDefault="2A77A8CD">
    <w:pPr>
      <w:pStyle w:val="Zhlav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D5C"/>
    <w:multiLevelType w:val="hybridMultilevel"/>
    <w:tmpl w:val="9340A0BC"/>
    <w:lvl w:ilvl="0" w:tplc="CAE89F6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E46"/>
    <w:multiLevelType w:val="hybridMultilevel"/>
    <w:tmpl w:val="67A803F2"/>
    <w:lvl w:ilvl="0" w:tplc="BE6CD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5ED"/>
    <w:multiLevelType w:val="hybridMultilevel"/>
    <w:tmpl w:val="F402A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189C"/>
    <w:multiLevelType w:val="hybridMultilevel"/>
    <w:tmpl w:val="E47AD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FB8"/>
    <w:multiLevelType w:val="hybridMultilevel"/>
    <w:tmpl w:val="2B363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12A2"/>
    <w:multiLevelType w:val="hybridMultilevel"/>
    <w:tmpl w:val="304411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874C8"/>
    <w:multiLevelType w:val="hybridMultilevel"/>
    <w:tmpl w:val="3D9AAF76"/>
    <w:lvl w:ilvl="0" w:tplc="BAAE5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80B"/>
    <w:multiLevelType w:val="hybridMultilevel"/>
    <w:tmpl w:val="80384B58"/>
    <w:lvl w:ilvl="0" w:tplc="DD8AA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6707A"/>
    <w:multiLevelType w:val="hybridMultilevel"/>
    <w:tmpl w:val="B480360C"/>
    <w:lvl w:ilvl="0" w:tplc="BE6CD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03565D"/>
    <w:multiLevelType w:val="hybridMultilevel"/>
    <w:tmpl w:val="D534D5E0"/>
    <w:lvl w:ilvl="0" w:tplc="1B1EB6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20828">
    <w:abstractNumId w:val="2"/>
  </w:num>
  <w:num w:numId="2" w16cid:durableId="1349060737">
    <w:abstractNumId w:val="3"/>
  </w:num>
  <w:num w:numId="3" w16cid:durableId="1796832671">
    <w:abstractNumId w:val="0"/>
  </w:num>
  <w:num w:numId="4" w16cid:durableId="358357106">
    <w:abstractNumId w:val="9"/>
  </w:num>
  <w:num w:numId="5" w16cid:durableId="1895852970">
    <w:abstractNumId w:val="4"/>
  </w:num>
  <w:num w:numId="6" w16cid:durableId="38364206">
    <w:abstractNumId w:val="5"/>
  </w:num>
  <w:num w:numId="7" w16cid:durableId="1474525157">
    <w:abstractNumId w:val="8"/>
  </w:num>
  <w:num w:numId="8" w16cid:durableId="579363951">
    <w:abstractNumId w:val="1"/>
  </w:num>
  <w:num w:numId="9" w16cid:durableId="1375807174">
    <w:abstractNumId w:val="7"/>
  </w:num>
  <w:num w:numId="10" w16cid:durableId="209454555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merová Jana">
    <w15:presenceInfo w15:providerId="AD" w15:userId="S::immerova@rektorat.czu.cz::f3d29f3f-06a7-4722-a704-8275e8524a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characterSpacingControl w:val="doNotCompress"/>
  <w:savePreviewPicture/>
  <w:hdrShapeDefaults>
    <o:shapedefaults v:ext="edit" spidmax="2050">
      <o:colormru v:ext="edit" colors="#e8952e,#0069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0NLYwN7E0MTIxNjJU0lEKTi0uzszPAykwqQUAeLf4CywAAAA="/>
  </w:docVars>
  <w:rsids>
    <w:rsidRoot w:val="004D1E7E"/>
    <w:rsid w:val="00000C30"/>
    <w:rsid w:val="000031D4"/>
    <w:rsid w:val="00006441"/>
    <w:rsid w:val="00020C94"/>
    <w:rsid w:val="00025417"/>
    <w:rsid w:val="0003785C"/>
    <w:rsid w:val="00042667"/>
    <w:rsid w:val="0004747E"/>
    <w:rsid w:val="000548E7"/>
    <w:rsid w:val="0005546B"/>
    <w:rsid w:val="000564EC"/>
    <w:rsid w:val="000837ED"/>
    <w:rsid w:val="00084F70"/>
    <w:rsid w:val="000856E0"/>
    <w:rsid w:val="000A0EFD"/>
    <w:rsid w:val="000A1357"/>
    <w:rsid w:val="000B3500"/>
    <w:rsid w:val="000B497F"/>
    <w:rsid w:val="000B7BA4"/>
    <w:rsid w:val="000C60E4"/>
    <w:rsid w:val="000D2F1D"/>
    <w:rsid w:val="000D7E48"/>
    <w:rsid w:val="000E0155"/>
    <w:rsid w:val="000E7871"/>
    <w:rsid w:val="000F243A"/>
    <w:rsid w:val="000F54CF"/>
    <w:rsid w:val="000F5EB9"/>
    <w:rsid w:val="00102881"/>
    <w:rsid w:val="0010465B"/>
    <w:rsid w:val="00105F3F"/>
    <w:rsid w:val="00110CDE"/>
    <w:rsid w:val="00116534"/>
    <w:rsid w:val="0012701D"/>
    <w:rsid w:val="001339D0"/>
    <w:rsid w:val="0013752E"/>
    <w:rsid w:val="00140DB2"/>
    <w:rsid w:val="00142CCF"/>
    <w:rsid w:val="00151C0B"/>
    <w:rsid w:val="001537D9"/>
    <w:rsid w:val="001538FD"/>
    <w:rsid w:val="00163FF8"/>
    <w:rsid w:val="00165BE9"/>
    <w:rsid w:val="001703BB"/>
    <w:rsid w:val="001712CE"/>
    <w:rsid w:val="00184133"/>
    <w:rsid w:val="001913B7"/>
    <w:rsid w:val="001A0C5C"/>
    <w:rsid w:val="001A29D3"/>
    <w:rsid w:val="001A3907"/>
    <w:rsid w:val="001B4B9B"/>
    <w:rsid w:val="001C2E31"/>
    <w:rsid w:val="001D4FE6"/>
    <w:rsid w:val="001D7D4D"/>
    <w:rsid w:val="001E3ACD"/>
    <w:rsid w:val="001E41E0"/>
    <w:rsid w:val="001E7527"/>
    <w:rsid w:val="001F1E93"/>
    <w:rsid w:val="001F3E63"/>
    <w:rsid w:val="001F708F"/>
    <w:rsid w:val="00202A46"/>
    <w:rsid w:val="00227DD9"/>
    <w:rsid w:val="002332DE"/>
    <w:rsid w:val="002564BF"/>
    <w:rsid w:val="002576BA"/>
    <w:rsid w:val="0026416F"/>
    <w:rsid w:val="00273DE2"/>
    <w:rsid w:val="00276D00"/>
    <w:rsid w:val="00281427"/>
    <w:rsid w:val="00284303"/>
    <w:rsid w:val="002844FB"/>
    <w:rsid w:val="00285AA0"/>
    <w:rsid w:val="00287392"/>
    <w:rsid w:val="002920AA"/>
    <w:rsid w:val="00294CDF"/>
    <w:rsid w:val="002A356B"/>
    <w:rsid w:val="002A43C7"/>
    <w:rsid w:val="002A644F"/>
    <w:rsid w:val="002A70D9"/>
    <w:rsid w:val="002C3A9B"/>
    <w:rsid w:val="002C4AE7"/>
    <w:rsid w:val="002C585B"/>
    <w:rsid w:val="002D1FFA"/>
    <w:rsid w:val="002E4034"/>
    <w:rsid w:val="002E6CB3"/>
    <w:rsid w:val="002E7184"/>
    <w:rsid w:val="002F2D62"/>
    <w:rsid w:val="002F4792"/>
    <w:rsid w:val="00301CD2"/>
    <w:rsid w:val="00306C8E"/>
    <w:rsid w:val="0030705B"/>
    <w:rsid w:val="00312EF9"/>
    <w:rsid w:val="00327A6A"/>
    <w:rsid w:val="00333286"/>
    <w:rsid w:val="00341B45"/>
    <w:rsid w:val="003476E0"/>
    <w:rsid w:val="00354974"/>
    <w:rsid w:val="003653C6"/>
    <w:rsid w:val="00375879"/>
    <w:rsid w:val="0039184F"/>
    <w:rsid w:val="003B6C7A"/>
    <w:rsid w:val="003C1601"/>
    <w:rsid w:val="003C63A5"/>
    <w:rsid w:val="003D3891"/>
    <w:rsid w:val="003E0CEF"/>
    <w:rsid w:val="003E70CC"/>
    <w:rsid w:val="003F49D6"/>
    <w:rsid w:val="003F551A"/>
    <w:rsid w:val="003F71FD"/>
    <w:rsid w:val="00401D0D"/>
    <w:rsid w:val="004041A7"/>
    <w:rsid w:val="004176C2"/>
    <w:rsid w:val="00425A8D"/>
    <w:rsid w:val="00430894"/>
    <w:rsid w:val="004327FA"/>
    <w:rsid w:val="00432AB8"/>
    <w:rsid w:val="004377BA"/>
    <w:rsid w:val="0044089C"/>
    <w:rsid w:val="00444A5C"/>
    <w:rsid w:val="00445B2D"/>
    <w:rsid w:val="00445DD9"/>
    <w:rsid w:val="004633F6"/>
    <w:rsid w:val="00470DC2"/>
    <w:rsid w:val="004762B0"/>
    <w:rsid w:val="004931F3"/>
    <w:rsid w:val="00494DC8"/>
    <w:rsid w:val="004952A8"/>
    <w:rsid w:val="004A22E3"/>
    <w:rsid w:val="004B0177"/>
    <w:rsid w:val="004B3EB9"/>
    <w:rsid w:val="004B7F5A"/>
    <w:rsid w:val="004C4A22"/>
    <w:rsid w:val="004D1E7E"/>
    <w:rsid w:val="004D57F6"/>
    <w:rsid w:val="004E2713"/>
    <w:rsid w:val="004E5337"/>
    <w:rsid w:val="004F34EC"/>
    <w:rsid w:val="004F7497"/>
    <w:rsid w:val="004F79EE"/>
    <w:rsid w:val="005035DB"/>
    <w:rsid w:val="00504B8E"/>
    <w:rsid w:val="00515D78"/>
    <w:rsid w:val="00517275"/>
    <w:rsid w:val="00523A45"/>
    <w:rsid w:val="00533F24"/>
    <w:rsid w:val="00553631"/>
    <w:rsid w:val="00571039"/>
    <w:rsid w:val="00577504"/>
    <w:rsid w:val="00577DF4"/>
    <w:rsid w:val="00586854"/>
    <w:rsid w:val="0059027E"/>
    <w:rsid w:val="00592614"/>
    <w:rsid w:val="005975CB"/>
    <w:rsid w:val="005A152C"/>
    <w:rsid w:val="005A1F86"/>
    <w:rsid w:val="005A5185"/>
    <w:rsid w:val="005A5FC7"/>
    <w:rsid w:val="005B2FED"/>
    <w:rsid w:val="005B5A71"/>
    <w:rsid w:val="005B798A"/>
    <w:rsid w:val="005C26F5"/>
    <w:rsid w:val="005D5327"/>
    <w:rsid w:val="005D6609"/>
    <w:rsid w:val="005E113D"/>
    <w:rsid w:val="005E29CE"/>
    <w:rsid w:val="00602D9C"/>
    <w:rsid w:val="00622C9C"/>
    <w:rsid w:val="0062492D"/>
    <w:rsid w:val="0063081C"/>
    <w:rsid w:val="00632793"/>
    <w:rsid w:val="00635367"/>
    <w:rsid w:val="00637D20"/>
    <w:rsid w:val="00650778"/>
    <w:rsid w:val="006566D8"/>
    <w:rsid w:val="00670CE7"/>
    <w:rsid w:val="00675980"/>
    <w:rsid w:val="00681590"/>
    <w:rsid w:val="00683FA6"/>
    <w:rsid w:val="006850F1"/>
    <w:rsid w:val="00686A30"/>
    <w:rsid w:val="006870FF"/>
    <w:rsid w:val="0069269D"/>
    <w:rsid w:val="00694973"/>
    <w:rsid w:val="006B2A3C"/>
    <w:rsid w:val="006B767A"/>
    <w:rsid w:val="006C2A68"/>
    <w:rsid w:val="006C3320"/>
    <w:rsid w:val="006C33C8"/>
    <w:rsid w:val="006C3BDA"/>
    <w:rsid w:val="006C419B"/>
    <w:rsid w:val="006C678F"/>
    <w:rsid w:val="006D1EA8"/>
    <w:rsid w:val="006D54AF"/>
    <w:rsid w:val="006D771B"/>
    <w:rsid w:val="006E06C4"/>
    <w:rsid w:val="006E60F3"/>
    <w:rsid w:val="006E6900"/>
    <w:rsid w:val="006F27E4"/>
    <w:rsid w:val="006F610D"/>
    <w:rsid w:val="00704B2E"/>
    <w:rsid w:val="0070602F"/>
    <w:rsid w:val="00706077"/>
    <w:rsid w:val="00713351"/>
    <w:rsid w:val="007167C3"/>
    <w:rsid w:val="00717E4A"/>
    <w:rsid w:val="00722E2C"/>
    <w:rsid w:val="00726E95"/>
    <w:rsid w:val="007320F0"/>
    <w:rsid w:val="007427FB"/>
    <w:rsid w:val="00744501"/>
    <w:rsid w:val="007459E7"/>
    <w:rsid w:val="00746FC8"/>
    <w:rsid w:val="00750277"/>
    <w:rsid w:val="007548F0"/>
    <w:rsid w:val="00757F24"/>
    <w:rsid w:val="007600E6"/>
    <w:rsid w:val="007618C6"/>
    <w:rsid w:val="00770155"/>
    <w:rsid w:val="00773706"/>
    <w:rsid w:val="00793566"/>
    <w:rsid w:val="00793D46"/>
    <w:rsid w:val="007A3C5D"/>
    <w:rsid w:val="007B306C"/>
    <w:rsid w:val="007B51D5"/>
    <w:rsid w:val="007C16CE"/>
    <w:rsid w:val="007C2729"/>
    <w:rsid w:val="007C42FB"/>
    <w:rsid w:val="007D0617"/>
    <w:rsid w:val="007D1512"/>
    <w:rsid w:val="007D1BD6"/>
    <w:rsid w:val="007D1F85"/>
    <w:rsid w:val="007D2721"/>
    <w:rsid w:val="007D3C94"/>
    <w:rsid w:val="007F293C"/>
    <w:rsid w:val="00805DE0"/>
    <w:rsid w:val="00807231"/>
    <w:rsid w:val="008250C8"/>
    <w:rsid w:val="00831F0E"/>
    <w:rsid w:val="008328A4"/>
    <w:rsid w:val="00850E08"/>
    <w:rsid w:val="00856396"/>
    <w:rsid w:val="008672FA"/>
    <w:rsid w:val="00875345"/>
    <w:rsid w:val="0087746A"/>
    <w:rsid w:val="008826C3"/>
    <w:rsid w:val="008A11C3"/>
    <w:rsid w:val="008A214F"/>
    <w:rsid w:val="008B036F"/>
    <w:rsid w:val="008C0D3A"/>
    <w:rsid w:val="008C1FAC"/>
    <w:rsid w:val="008C58AD"/>
    <w:rsid w:val="008E5211"/>
    <w:rsid w:val="008E691D"/>
    <w:rsid w:val="008F5F95"/>
    <w:rsid w:val="008F6F75"/>
    <w:rsid w:val="009016E4"/>
    <w:rsid w:val="009137E3"/>
    <w:rsid w:val="00920B63"/>
    <w:rsid w:val="0092775A"/>
    <w:rsid w:val="009357D4"/>
    <w:rsid w:val="00935C8A"/>
    <w:rsid w:val="00936FC7"/>
    <w:rsid w:val="00937A16"/>
    <w:rsid w:val="00941EE0"/>
    <w:rsid w:val="00942463"/>
    <w:rsid w:val="00945F68"/>
    <w:rsid w:val="009504B9"/>
    <w:rsid w:val="00953094"/>
    <w:rsid w:val="009556F2"/>
    <w:rsid w:val="0095785F"/>
    <w:rsid w:val="00957E53"/>
    <w:rsid w:val="0097107D"/>
    <w:rsid w:val="0097374F"/>
    <w:rsid w:val="00975EA0"/>
    <w:rsid w:val="0097726E"/>
    <w:rsid w:val="009810C2"/>
    <w:rsid w:val="0098312D"/>
    <w:rsid w:val="00990B9B"/>
    <w:rsid w:val="00992140"/>
    <w:rsid w:val="00992CFD"/>
    <w:rsid w:val="00997D01"/>
    <w:rsid w:val="009A3588"/>
    <w:rsid w:val="009A3B95"/>
    <w:rsid w:val="009B1761"/>
    <w:rsid w:val="009C4BF1"/>
    <w:rsid w:val="009C7F5E"/>
    <w:rsid w:val="009E66FC"/>
    <w:rsid w:val="009F10B9"/>
    <w:rsid w:val="009F2937"/>
    <w:rsid w:val="00A03361"/>
    <w:rsid w:val="00A07341"/>
    <w:rsid w:val="00A10A5A"/>
    <w:rsid w:val="00A146C3"/>
    <w:rsid w:val="00A15B1A"/>
    <w:rsid w:val="00A21487"/>
    <w:rsid w:val="00A225B4"/>
    <w:rsid w:val="00A27D46"/>
    <w:rsid w:val="00A45688"/>
    <w:rsid w:val="00A52C6E"/>
    <w:rsid w:val="00A53667"/>
    <w:rsid w:val="00A57D4D"/>
    <w:rsid w:val="00A60170"/>
    <w:rsid w:val="00A70350"/>
    <w:rsid w:val="00A70CEF"/>
    <w:rsid w:val="00A736A7"/>
    <w:rsid w:val="00A74F95"/>
    <w:rsid w:val="00A813D8"/>
    <w:rsid w:val="00A90633"/>
    <w:rsid w:val="00A909F4"/>
    <w:rsid w:val="00A95E91"/>
    <w:rsid w:val="00A96F47"/>
    <w:rsid w:val="00AB49E3"/>
    <w:rsid w:val="00AB624F"/>
    <w:rsid w:val="00AC1FFB"/>
    <w:rsid w:val="00AC3928"/>
    <w:rsid w:val="00AC726B"/>
    <w:rsid w:val="00AD405D"/>
    <w:rsid w:val="00AE31B2"/>
    <w:rsid w:val="00B001BA"/>
    <w:rsid w:val="00B14C44"/>
    <w:rsid w:val="00B163C6"/>
    <w:rsid w:val="00B20C83"/>
    <w:rsid w:val="00B33849"/>
    <w:rsid w:val="00B3659B"/>
    <w:rsid w:val="00B371DC"/>
    <w:rsid w:val="00B529BB"/>
    <w:rsid w:val="00B56029"/>
    <w:rsid w:val="00B67EDA"/>
    <w:rsid w:val="00B72DF5"/>
    <w:rsid w:val="00B80EC6"/>
    <w:rsid w:val="00B840CC"/>
    <w:rsid w:val="00B94E3E"/>
    <w:rsid w:val="00BA020C"/>
    <w:rsid w:val="00BA0DD9"/>
    <w:rsid w:val="00BA0FA6"/>
    <w:rsid w:val="00BA22C0"/>
    <w:rsid w:val="00BB2B00"/>
    <w:rsid w:val="00BB5219"/>
    <w:rsid w:val="00BC041B"/>
    <w:rsid w:val="00BE57C1"/>
    <w:rsid w:val="00BE65DC"/>
    <w:rsid w:val="00BE7403"/>
    <w:rsid w:val="00C063D9"/>
    <w:rsid w:val="00C16461"/>
    <w:rsid w:val="00C26365"/>
    <w:rsid w:val="00C27813"/>
    <w:rsid w:val="00C27861"/>
    <w:rsid w:val="00C278AB"/>
    <w:rsid w:val="00C42553"/>
    <w:rsid w:val="00C433CB"/>
    <w:rsid w:val="00C436D4"/>
    <w:rsid w:val="00C46A19"/>
    <w:rsid w:val="00C53E9D"/>
    <w:rsid w:val="00C54CE7"/>
    <w:rsid w:val="00C6786B"/>
    <w:rsid w:val="00C7281A"/>
    <w:rsid w:val="00C81C0E"/>
    <w:rsid w:val="00C82BB3"/>
    <w:rsid w:val="00C83647"/>
    <w:rsid w:val="00CA6083"/>
    <w:rsid w:val="00CA7FD0"/>
    <w:rsid w:val="00CB2731"/>
    <w:rsid w:val="00CC29D8"/>
    <w:rsid w:val="00CC37CE"/>
    <w:rsid w:val="00CC5099"/>
    <w:rsid w:val="00CD2435"/>
    <w:rsid w:val="00CE0189"/>
    <w:rsid w:val="00CE037C"/>
    <w:rsid w:val="00CF3FCE"/>
    <w:rsid w:val="00D13366"/>
    <w:rsid w:val="00D13C70"/>
    <w:rsid w:val="00D16AB2"/>
    <w:rsid w:val="00D239D7"/>
    <w:rsid w:val="00D36C29"/>
    <w:rsid w:val="00D430EF"/>
    <w:rsid w:val="00D43D14"/>
    <w:rsid w:val="00D43F30"/>
    <w:rsid w:val="00D4742C"/>
    <w:rsid w:val="00D4771D"/>
    <w:rsid w:val="00D50000"/>
    <w:rsid w:val="00D56382"/>
    <w:rsid w:val="00D8463C"/>
    <w:rsid w:val="00DA7EE7"/>
    <w:rsid w:val="00DB2C7F"/>
    <w:rsid w:val="00DB5A5E"/>
    <w:rsid w:val="00DD2555"/>
    <w:rsid w:val="00DD34AC"/>
    <w:rsid w:val="00DF644F"/>
    <w:rsid w:val="00E05A92"/>
    <w:rsid w:val="00E1192F"/>
    <w:rsid w:val="00E15549"/>
    <w:rsid w:val="00E17102"/>
    <w:rsid w:val="00E214A7"/>
    <w:rsid w:val="00E27E0B"/>
    <w:rsid w:val="00E31D39"/>
    <w:rsid w:val="00E31F41"/>
    <w:rsid w:val="00E42844"/>
    <w:rsid w:val="00E51D61"/>
    <w:rsid w:val="00E62B3D"/>
    <w:rsid w:val="00E62CA7"/>
    <w:rsid w:val="00E751B4"/>
    <w:rsid w:val="00E92FFF"/>
    <w:rsid w:val="00E9538B"/>
    <w:rsid w:val="00E96A29"/>
    <w:rsid w:val="00EA1F1A"/>
    <w:rsid w:val="00EA6485"/>
    <w:rsid w:val="00EB0B85"/>
    <w:rsid w:val="00ED1251"/>
    <w:rsid w:val="00ED2EEA"/>
    <w:rsid w:val="00ED53E0"/>
    <w:rsid w:val="00EE08A8"/>
    <w:rsid w:val="00EE6B97"/>
    <w:rsid w:val="00EF00F8"/>
    <w:rsid w:val="00EF03A6"/>
    <w:rsid w:val="00EF44C6"/>
    <w:rsid w:val="00F05E7C"/>
    <w:rsid w:val="00F06801"/>
    <w:rsid w:val="00F130B4"/>
    <w:rsid w:val="00F163A2"/>
    <w:rsid w:val="00F17203"/>
    <w:rsid w:val="00F2249E"/>
    <w:rsid w:val="00F34CC7"/>
    <w:rsid w:val="00F40101"/>
    <w:rsid w:val="00F42FF2"/>
    <w:rsid w:val="00F4398B"/>
    <w:rsid w:val="00F440C7"/>
    <w:rsid w:val="00F46E62"/>
    <w:rsid w:val="00F53057"/>
    <w:rsid w:val="00F5372D"/>
    <w:rsid w:val="00F54531"/>
    <w:rsid w:val="00F64C35"/>
    <w:rsid w:val="00F75C87"/>
    <w:rsid w:val="00F77171"/>
    <w:rsid w:val="00F829BF"/>
    <w:rsid w:val="00F85E77"/>
    <w:rsid w:val="00F87A37"/>
    <w:rsid w:val="00F97D1C"/>
    <w:rsid w:val="00FA0349"/>
    <w:rsid w:val="00FA14A9"/>
    <w:rsid w:val="00FA2E88"/>
    <w:rsid w:val="00FA3AFA"/>
    <w:rsid w:val="00FA5246"/>
    <w:rsid w:val="00FB07E3"/>
    <w:rsid w:val="00FB1041"/>
    <w:rsid w:val="00FB52DB"/>
    <w:rsid w:val="00FC7341"/>
    <w:rsid w:val="00FC7596"/>
    <w:rsid w:val="00FD1F43"/>
    <w:rsid w:val="00FD2754"/>
    <w:rsid w:val="00FD4512"/>
    <w:rsid w:val="00FD4F0D"/>
    <w:rsid w:val="00FE3FDF"/>
    <w:rsid w:val="00FF36AE"/>
    <w:rsid w:val="00FF781A"/>
    <w:rsid w:val="0442FA5A"/>
    <w:rsid w:val="069D8555"/>
    <w:rsid w:val="18CAE985"/>
    <w:rsid w:val="2A77A8CD"/>
    <w:rsid w:val="3DB16223"/>
    <w:rsid w:val="3DC902F9"/>
    <w:rsid w:val="3ECDB9D5"/>
    <w:rsid w:val="3EF09AE8"/>
    <w:rsid w:val="3F132B50"/>
    <w:rsid w:val="4E2A2BDE"/>
    <w:rsid w:val="675A8189"/>
    <w:rsid w:val="69ECC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00693f"/>
    </o:shapedefaults>
    <o:shapelayout v:ext="edit">
      <o:idmap v:ext="edit" data="2"/>
    </o:shapelayout>
  </w:shapeDefaults>
  <w:decimalSymbol w:val=","/>
  <w:listSeparator w:val=";"/>
  <w14:docId w14:val="359258A5"/>
  <w15:docId w15:val="{C57CE63F-D33C-4E3A-8CA8-750C31B1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36C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customStyle="1" w:styleId="ZhlavChar">
    <w:name w:val="Záhlaví Char"/>
    <w:link w:val="Zhlav"/>
    <w:uiPriority w:val="99"/>
    <w:rsid w:val="00945F68"/>
    <w:rPr>
      <w:sz w:val="24"/>
      <w:szCs w:val="24"/>
    </w:rPr>
  </w:style>
  <w:style w:type="paragraph" w:styleId="Textbubliny">
    <w:name w:val="Balloon Text"/>
    <w:basedOn w:val="Normln"/>
    <w:link w:val="TextbublinyChar"/>
    <w:rsid w:val="00945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5F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4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45F68"/>
    <w:rPr>
      <w:color w:val="808080"/>
    </w:rPr>
  </w:style>
  <w:style w:type="character" w:styleId="Hypertextovodkaz">
    <w:name w:val="Hyperlink"/>
    <w:basedOn w:val="Standardnpsmoodstavce"/>
    <w:rsid w:val="006E69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E3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C164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164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646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16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16461"/>
    <w:rPr>
      <w:b/>
      <w:bCs/>
    </w:rPr>
  </w:style>
  <w:style w:type="paragraph" w:styleId="Odstavecseseznamem">
    <w:name w:val="List Paragraph"/>
    <w:basedOn w:val="Normln"/>
    <w:uiPriority w:val="34"/>
    <w:qFormat/>
    <w:rsid w:val="001D7D4D"/>
    <w:pPr>
      <w:ind w:left="720"/>
      <w:contextualSpacing/>
    </w:pPr>
  </w:style>
  <w:style w:type="paragraph" w:styleId="Revize">
    <w:name w:val="Revision"/>
    <w:hidden/>
    <w:uiPriority w:val="99"/>
    <w:semiHidden/>
    <w:rsid w:val="00AE31B2"/>
    <w:rPr>
      <w:sz w:val="24"/>
      <w:szCs w:val="24"/>
    </w:rPr>
  </w:style>
  <w:style w:type="character" w:styleId="Inteligentnodkaz">
    <w:name w:val="Smart Link"/>
    <w:basedOn w:val="Standardnpsmoodstavce"/>
    <w:uiPriority w:val="99"/>
    <w:semiHidden/>
    <w:unhideWhenUsed/>
    <w:rsid w:val="004F79EE"/>
    <w:rPr>
      <w:color w:val="0000FF"/>
      <w:u w:val="single"/>
      <w:shd w:val="clear" w:color="auto" w:fill="F3F2F1"/>
    </w:rPr>
  </w:style>
  <w:style w:type="paragraph" w:styleId="Bezmezer">
    <w:name w:val="No Spacing"/>
    <w:basedOn w:val="Normln"/>
    <w:link w:val="BezmezerChar"/>
    <w:uiPriority w:val="1"/>
    <w:qFormat/>
    <w:rsid w:val="00C42553"/>
    <w:pPr>
      <w:ind w:firstLine="709"/>
    </w:pPr>
    <w:rPr>
      <w:rFonts w:eastAsiaTheme="majorEastAsia" w:cstheme="majorBidi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C42553"/>
    <w:rPr>
      <w:rFonts w:eastAsiaTheme="majorEastAsia" w:cstheme="majorBidi"/>
      <w:sz w:val="24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4255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36C2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qFormat/>
    <w:rsid w:val="00233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CC3CBFAC2A94E9BC4BD14B8112BFB" ma:contentTypeVersion="6" ma:contentTypeDescription="Vytvoří nový dokument" ma:contentTypeScope="" ma:versionID="b1ce05f5a64b4286ac4f459332baa8a7">
  <xsd:schema xmlns:xsd="http://www.w3.org/2001/XMLSchema" xmlns:xs="http://www.w3.org/2001/XMLSchema" xmlns:p="http://schemas.microsoft.com/office/2006/metadata/properties" xmlns:ns2="35329bdf-e5ae-43bf-ad1f-38731216f7c7" xmlns:ns3="68269537-94f0-49ca-b63b-dedef617753f" targetNamespace="http://schemas.microsoft.com/office/2006/metadata/properties" ma:root="true" ma:fieldsID="93b4e07be0558d1b97eff8eef1cdcc37" ns2:_="" ns3:_="">
    <xsd:import namespace="35329bdf-e5ae-43bf-ad1f-38731216f7c7"/>
    <xsd:import namespace="68269537-94f0-49ca-b63b-dedef6177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29bdf-e5ae-43bf-ad1f-38731216f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9537-94f0-49ca-b63b-dedef6177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4D329-0B54-424C-B630-EF266DFEA270}"/>
</file>

<file path=customXml/itemProps2.xml><?xml version="1.0" encoding="utf-8"?>
<ds:datastoreItem xmlns:ds="http://schemas.openxmlformats.org/officeDocument/2006/customXml" ds:itemID="{5C17BC9E-5CB8-43A6-B6B3-40A9F9667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F78B0-9CEC-4962-A3FD-4E82E64C08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Česká zemědělská univerzita v Praze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</dc:creator>
  <cp:lastModifiedBy>Šubrt Tomáš</cp:lastModifiedBy>
  <cp:revision>81</cp:revision>
  <cp:lastPrinted>2023-03-03T10:03:00Z</cp:lastPrinted>
  <dcterms:created xsi:type="dcterms:W3CDTF">2024-05-23T16:53:00Z</dcterms:created>
  <dcterms:modified xsi:type="dcterms:W3CDTF">2024-06-03T10:08:00Z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0x01010077FCC3CBFAC2A94E9BC4BD14B8112BFB</vt:lpwstr>
  </property>
  <property fmtid="{D5CDD505-2E9C-101B-9397-08002B2CF9AE}" pid="3" name="GrammarlyDocumentId">
    <vt:lpwstr>170e536ba28c6818e367dd212ac0eb78cfc2a97feb61cb56d74419e534c1eea9</vt:lpwstr>
  </property>
</Properties>
</file>