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6F8C" w14:textId="402C2668" w:rsidR="003117FD" w:rsidRDefault="00880B19" w:rsidP="000B0DC0">
      <w:pPr>
        <w:jc w:val="center"/>
        <w:rPr>
          <w:b/>
          <w:bCs/>
        </w:rPr>
      </w:pPr>
      <w:r w:rsidRPr="000B0DC0">
        <w:rPr>
          <w:b/>
          <w:bCs/>
        </w:rPr>
        <w:t xml:space="preserve">Zápis z pracovní porady katedry jazyků konané </w:t>
      </w:r>
      <w:r w:rsidR="007666D0">
        <w:rPr>
          <w:b/>
          <w:bCs/>
        </w:rPr>
        <w:t>14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="007666D0">
        <w:rPr>
          <w:b/>
          <w:bCs/>
        </w:rPr>
        <w:t>2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Pr="000B0DC0">
        <w:rPr>
          <w:b/>
          <w:bCs/>
        </w:rPr>
        <w:t>202</w:t>
      </w:r>
      <w:r w:rsidR="004533C0">
        <w:rPr>
          <w:b/>
          <w:bCs/>
        </w:rPr>
        <w:t>4</w:t>
      </w:r>
    </w:p>
    <w:p w14:paraId="5E13114B" w14:textId="77777777" w:rsidR="000B0DC0" w:rsidRPr="000B0DC0" w:rsidRDefault="000B0DC0" w:rsidP="000B0DC0">
      <w:pPr>
        <w:jc w:val="center"/>
        <w:rPr>
          <w:b/>
          <w:bCs/>
        </w:rPr>
      </w:pPr>
    </w:p>
    <w:p w14:paraId="0A6126E1" w14:textId="704893FF" w:rsidR="00880B19" w:rsidRDefault="00880B19" w:rsidP="006B5428">
      <w:r w:rsidRPr="000B0DC0">
        <w:rPr>
          <w:b/>
          <w:bCs/>
        </w:rPr>
        <w:t>Přítomni:</w:t>
      </w:r>
      <w:r>
        <w:t xml:space="preserve"> </w:t>
      </w:r>
      <w:r w:rsidR="00C14147">
        <w:t>PhDr. Malá Drebitková, Ph.D.,</w:t>
      </w:r>
      <w:r w:rsidR="00C14147" w:rsidRPr="00C14147">
        <w:t xml:space="preserve"> </w:t>
      </w:r>
      <w:r>
        <w:t>PhDr. Jarkovská, Ph.D</w:t>
      </w:r>
      <w:r w:rsidR="00C14147">
        <w:t>.</w:t>
      </w:r>
      <w:r w:rsidR="001152B7">
        <w:t>,</w:t>
      </w:r>
      <w:r w:rsidR="00C14147">
        <w:t xml:space="preserve"> </w:t>
      </w:r>
      <w:r>
        <w:t>Sálus, PhDr. Mgr. Kučírková, Ph.D., Ing. Jiroutová</w:t>
      </w:r>
      <w:r w:rsidR="00A31CA7" w:rsidRPr="00A31CA7">
        <w:t>,</w:t>
      </w:r>
      <w:r w:rsidR="006B5428">
        <w:t xml:space="preserve"> </w:t>
      </w:r>
      <w:r w:rsidR="00D93799">
        <w:t xml:space="preserve">Mgr. </w:t>
      </w:r>
      <w:r w:rsidR="006B5428">
        <w:t>Dobiášová,</w:t>
      </w:r>
      <w:r w:rsidR="002E7E2B">
        <w:t xml:space="preserve"> </w:t>
      </w:r>
      <w:r w:rsidR="00B64C70">
        <w:t xml:space="preserve">Mgr. </w:t>
      </w:r>
      <w:r w:rsidR="00644715">
        <w:t>Maleninska</w:t>
      </w:r>
      <w:r w:rsidR="00B64C70">
        <w:t>,</w:t>
      </w:r>
      <w:r w:rsidR="007D2223">
        <w:t xml:space="preserve"> PhDr. Mgr. Dvořáková, MBA</w:t>
      </w:r>
      <w:r w:rsidR="002E7E2B">
        <w:t xml:space="preserve">, </w:t>
      </w:r>
      <w:r w:rsidR="002E7E2B" w:rsidRPr="00A31CA7">
        <w:t>PhDr. Prachařová</w:t>
      </w:r>
      <w:r w:rsidR="002E7E2B">
        <w:t>,</w:t>
      </w:r>
      <w:r w:rsidR="00593BF9">
        <w:t xml:space="preserve"> Ing. </w:t>
      </w:r>
      <w:proofErr w:type="spellStart"/>
      <w:r w:rsidR="00593BF9">
        <w:t>Adossou</w:t>
      </w:r>
      <w:proofErr w:type="spellEnd"/>
      <w:r w:rsidR="00593BF9">
        <w:t>, Ph.D.,</w:t>
      </w:r>
      <w:r w:rsidR="006F174B">
        <w:t xml:space="preserve"> PhDr. Elisová, Ing. Kučírková, </w:t>
      </w:r>
      <w:proofErr w:type="spellStart"/>
      <w:r w:rsidR="006F174B">
        <w:t>MSc</w:t>
      </w:r>
      <w:proofErr w:type="spellEnd"/>
      <w:r w:rsidR="006F174B">
        <w:t>, Ing. Hrbek</w:t>
      </w:r>
      <w:r w:rsidR="002C6DA5">
        <w:t xml:space="preserve">, </w:t>
      </w:r>
      <w:r w:rsidR="00DD6F5D">
        <w:t xml:space="preserve">Ing. </w:t>
      </w:r>
      <w:proofErr w:type="spellStart"/>
      <w:r w:rsidR="00DD6F5D">
        <w:t>Vlkovičová</w:t>
      </w:r>
      <w:proofErr w:type="spellEnd"/>
      <w:r w:rsidR="00DD6F5D">
        <w:t>, Mgr. Peroutková Ph.D.</w:t>
      </w:r>
      <w:r w:rsidR="004533C0">
        <w:t xml:space="preserve">, Mgr. et Mgr. </w:t>
      </w:r>
      <w:proofErr w:type="spellStart"/>
      <w:r w:rsidR="004533C0">
        <w:t>Hudousková</w:t>
      </w:r>
      <w:proofErr w:type="spellEnd"/>
      <w:r w:rsidR="004533C0">
        <w:t>, Mgr. Hoffmann</w:t>
      </w:r>
    </w:p>
    <w:p w14:paraId="2EE9D878" w14:textId="77777777" w:rsidR="002E7E2B" w:rsidRDefault="002E7E2B" w:rsidP="00330D43">
      <w:pPr>
        <w:rPr>
          <w:b/>
          <w:bCs/>
        </w:rPr>
      </w:pPr>
    </w:p>
    <w:p w14:paraId="5993ACFA" w14:textId="6D4AC16F" w:rsidR="00880B19" w:rsidRDefault="00880B19" w:rsidP="004533C0">
      <w:pPr>
        <w:ind w:left="708"/>
      </w:pPr>
      <w:r w:rsidRPr="000B0DC0">
        <w:rPr>
          <w:b/>
          <w:bCs/>
        </w:rPr>
        <w:t>Omluveni:</w:t>
      </w:r>
      <w:r w:rsidR="002C6DA5">
        <w:rPr>
          <w:b/>
          <w:bCs/>
        </w:rPr>
        <w:t xml:space="preserve"> </w:t>
      </w:r>
      <w:r w:rsidR="00C23C8B" w:rsidRPr="00C14147">
        <w:t>PhDr. Mgr. Kšandová, Ph.D.</w:t>
      </w:r>
      <w:r w:rsidR="00C23C8B">
        <w:t>,</w:t>
      </w:r>
      <w:r w:rsidR="00C23C8B">
        <w:t xml:space="preserve"> </w:t>
      </w:r>
      <w:r w:rsidR="00C23C8B">
        <w:t>Mgr. Mrva,</w:t>
      </w:r>
      <w:r w:rsidR="00C23C8B" w:rsidRPr="00C23C8B">
        <w:t xml:space="preserve"> </w:t>
      </w:r>
      <w:r w:rsidR="00C23C8B">
        <w:t xml:space="preserve">Ing. </w:t>
      </w:r>
      <w:proofErr w:type="spellStart"/>
      <w:r w:rsidR="00C23C8B">
        <w:t>Homutová</w:t>
      </w:r>
      <w:proofErr w:type="spellEnd"/>
      <w:r w:rsidR="00C23C8B">
        <w:t>,</w:t>
      </w:r>
    </w:p>
    <w:p w14:paraId="2249CBEF" w14:textId="6FF3215F" w:rsidR="00880B19" w:rsidRPr="00CA5758" w:rsidRDefault="00880B19" w:rsidP="00330D43">
      <w:r w:rsidRPr="00CA5758">
        <w:t>Program:</w:t>
      </w:r>
    </w:p>
    <w:p w14:paraId="5D5439F0" w14:textId="71B42F7A" w:rsidR="00880B19" w:rsidRPr="00CA5758" w:rsidRDefault="00483D08" w:rsidP="008551C0">
      <w:pPr>
        <w:pStyle w:val="Odstavecseseznamem"/>
        <w:numPr>
          <w:ilvl w:val="0"/>
          <w:numId w:val="1"/>
        </w:numPr>
      </w:pPr>
      <w:r w:rsidRPr="00CA5758">
        <w:t xml:space="preserve">KJ </w:t>
      </w:r>
      <w:r w:rsidR="00A47BCB" w:rsidRPr="00CA5758">
        <w:t>–</w:t>
      </w:r>
      <w:r w:rsidRPr="00CA5758">
        <w:t xml:space="preserve"> </w:t>
      </w:r>
      <w:r w:rsidR="004C27BB" w:rsidRPr="00CA5758">
        <w:t>Úkoly</w:t>
      </w:r>
    </w:p>
    <w:p w14:paraId="00E5A297" w14:textId="2995FA69" w:rsidR="004C27BB" w:rsidRPr="00CA5758" w:rsidRDefault="004C27BB" w:rsidP="008551C0">
      <w:pPr>
        <w:pStyle w:val="Odstavecseseznamem"/>
        <w:numPr>
          <w:ilvl w:val="0"/>
          <w:numId w:val="1"/>
        </w:numPr>
      </w:pPr>
      <w:r w:rsidRPr="00CA5758">
        <w:t xml:space="preserve">Kolegium děkana – </w:t>
      </w:r>
      <w:r w:rsidR="00AF422A" w:rsidRPr="00CA5758">
        <w:t>P</w:t>
      </w:r>
      <w:r w:rsidRPr="00CA5758">
        <w:t>edagogická činnost</w:t>
      </w:r>
    </w:p>
    <w:p w14:paraId="4DAC4C33" w14:textId="194571A4" w:rsidR="003A2068" w:rsidRPr="00136A99" w:rsidRDefault="00895CE8" w:rsidP="00BE7324">
      <w:pPr>
        <w:pStyle w:val="Odstavecseseznamem"/>
        <w:numPr>
          <w:ilvl w:val="0"/>
          <w:numId w:val="1"/>
        </w:numPr>
      </w:pPr>
      <w:r w:rsidRPr="00136A99">
        <w:t xml:space="preserve">Kolegium děkana – </w:t>
      </w:r>
      <w:r w:rsidR="007666D0">
        <w:t>Věda a výzkum</w:t>
      </w:r>
    </w:p>
    <w:p w14:paraId="6A654ED5" w14:textId="4666A6A3" w:rsidR="003A2068" w:rsidRPr="00136A99" w:rsidRDefault="003A2068" w:rsidP="00BE7324">
      <w:pPr>
        <w:pStyle w:val="Odstavecseseznamem"/>
        <w:numPr>
          <w:ilvl w:val="0"/>
          <w:numId w:val="1"/>
        </w:numPr>
      </w:pPr>
      <w:r w:rsidRPr="00136A99">
        <w:t xml:space="preserve">Kolegium děkana </w:t>
      </w:r>
      <w:r w:rsidR="00DF2CE2" w:rsidRPr="00136A99">
        <w:t>–</w:t>
      </w:r>
      <w:r w:rsidRPr="00136A99">
        <w:t xml:space="preserve"> </w:t>
      </w:r>
      <w:r w:rsidR="007666D0">
        <w:t>Veletrh pracovních příležitostí</w:t>
      </w:r>
    </w:p>
    <w:p w14:paraId="7A506438" w14:textId="3DE2E35E" w:rsidR="009A6418" w:rsidRPr="00136A99" w:rsidRDefault="009A6418" w:rsidP="00BE7324">
      <w:pPr>
        <w:pStyle w:val="Odstavecseseznamem"/>
        <w:numPr>
          <w:ilvl w:val="0"/>
          <w:numId w:val="1"/>
        </w:numPr>
      </w:pPr>
      <w:r w:rsidRPr="00136A99">
        <w:t>Kolegium rektora</w:t>
      </w:r>
    </w:p>
    <w:p w14:paraId="78743B92" w14:textId="652B1297" w:rsidR="007070BE" w:rsidRPr="00136A99" w:rsidRDefault="001C279A" w:rsidP="00A1276A">
      <w:pPr>
        <w:pStyle w:val="Odstavecseseznamem"/>
        <w:numPr>
          <w:ilvl w:val="0"/>
          <w:numId w:val="1"/>
        </w:numPr>
      </w:pPr>
      <w:r w:rsidRPr="00136A99">
        <w:t>Různé</w:t>
      </w:r>
    </w:p>
    <w:p w14:paraId="57F20101" w14:textId="77777777" w:rsidR="00136A99" w:rsidRDefault="00136A99" w:rsidP="002C6DA5">
      <w:pPr>
        <w:rPr>
          <w:b/>
          <w:bCs/>
          <w:u w:val="single"/>
        </w:rPr>
      </w:pPr>
    </w:p>
    <w:p w14:paraId="1BDC941C" w14:textId="782AC764" w:rsidR="00365D6B" w:rsidRDefault="00550F96" w:rsidP="002C6DA5">
      <w:pPr>
        <w:rPr>
          <w:b/>
          <w:bCs/>
          <w:u w:val="single"/>
        </w:rPr>
      </w:pPr>
      <w:r>
        <w:rPr>
          <w:b/>
          <w:bCs/>
          <w:u w:val="single"/>
        </w:rPr>
        <w:t>Informace</w:t>
      </w:r>
      <w:r w:rsidRPr="00155CFC">
        <w:rPr>
          <w:b/>
          <w:bCs/>
          <w:u w:val="single"/>
        </w:rPr>
        <w:t>:</w:t>
      </w:r>
    </w:p>
    <w:p w14:paraId="07226683" w14:textId="301CD5D6" w:rsidR="00DF2CE2" w:rsidRPr="00365D6B" w:rsidRDefault="00136A99" w:rsidP="00DF2CE2">
      <w:pPr>
        <w:pStyle w:val="Odstavecseseznamem"/>
        <w:numPr>
          <w:ilvl w:val="0"/>
          <w:numId w:val="32"/>
        </w:numPr>
        <w:rPr>
          <w:b/>
          <w:bCs/>
          <w:u w:val="single"/>
        </w:rPr>
      </w:pPr>
      <w:r>
        <w:t xml:space="preserve">Další schůze je naplánována na </w:t>
      </w:r>
      <w:r w:rsidR="00365D6B">
        <w:t>6</w:t>
      </w:r>
      <w:r>
        <w:t>.</w:t>
      </w:r>
      <w:r w:rsidR="00365D6B">
        <w:t>3</w:t>
      </w:r>
      <w:r>
        <w:t>.2024</w:t>
      </w:r>
    </w:p>
    <w:p w14:paraId="447728E0" w14:textId="0493EE32" w:rsidR="00365D6B" w:rsidRPr="00365D6B" w:rsidRDefault="00365D6B" w:rsidP="00DF2CE2">
      <w:pPr>
        <w:pStyle w:val="Odstavecseseznamem"/>
        <w:numPr>
          <w:ilvl w:val="0"/>
          <w:numId w:val="32"/>
        </w:numPr>
        <w:rPr>
          <w:b/>
          <w:bCs/>
          <w:u w:val="single"/>
        </w:rPr>
      </w:pPr>
      <w:r>
        <w:t xml:space="preserve">Poděkování za průběh DOD </w:t>
      </w:r>
      <w:r>
        <w:rPr>
          <w:rFonts w:cstheme="minorHAnsi"/>
        </w:rPr>
        <w:t>→</w:t>
      </w:r>
      <w:r>
        <w:t xml:space="preserve"> PhDr. Jarkovská, Ph.D., Ing. Hrbek</w:t>
      </w:r>
    </w:p>
    <w:p w14:paraId="32DF009B" w14:textId="1E8028FB" w:rsidR="00365D6B" w:rsidRPr="00365D6B" w:rsidRDefault="00365D6B" w:rsidP="00DF2CE2">
      <w:pPr>
        <w:pStyle w:val="Odstavecseseznamem"/>
        <w:numPr>
          <w:ilvl w:val="0"/>
          <w:numId w:val="32"/>
        </w:numPr>
        <w:rPr>
          <w:b/>
          <w:bCs/>
          <w:u w:val="single"/>
        </w:rPr>
      </w:pPr>
      <w:r>
        <w:t xml:space="preserve">Poděkování za intenzivní kurzy pro cizince </w:t>
      </w:r>
    </w:p>
    <w:p w14:paraId="06204905" w14:textId="77777777" w:rsidR="00056055" w:rsidRPr="00011A43" w:rsidRDefault="00056055" w:rsidP="00FF0657"/>
    <w:p w14:paraId="33C621A9" w14:textId="7DCADC92" w:rsidR="00DE52EE" w:rsidRDefault="00DF2CE2" w:rsidP="009859C9">
      <w:pPr>
        <w:rPr>
          <w:b/>
          <w:bCs/>
          <w:u w:val="single"/>
        </w:rPr>
      </w:pPr>
      <w:r>
        <w:rPr>
          <w:b/>
          <w:bCs/>
          <w:u w:val="single"/>
        </w:rPr>
        <w:t>Ú</w:t>
      </w:r>
      <w:r w:rsidR="00155CFC" w:rsidRPr="00155CFC">
        <w:rPr>
          <w:b/>
          <w:bCs/>
          <w:u w:val="single"/>
        </w:rPr>
        <w:t>ko</w:t>
      </w:r>
      <w:r w:rsidR="00056055">
        <w:rPr>
          <w:b/>
          <w:bCs/>
          <w:u w:val="single"/>
        </w:rPr>
        <w:t>ly</w:t>
      </w:r>
      <w:r w:rsidR="00155CFC" w:rsidRPr="00155CFC">
        <w:rPr>
          <w:b/>
          <w:bCs/>
          <w:u w:val="single"/>
        </w:rPr>
        <w:t>:</w:t>
      </w:r>
    </w:p>
    <w:p w14:paraId="4981203E" w14:textId="6AE1C6E1" w:rsidR="007666D0" w:rsidRDefault="00365D6B" w:rsidP="007666D0">
      <w:pPr>
        <w:pStyle w:val="Odstavecseseznamem"/>
        <w:numPr>
          <w:ilvl w:val="0"/>
          <w:numId w:val="35"/>
        </w:numPr>
      </w:pPr>
      <w:r>
        <w:t>Nahlásit k</w:t>
      </w:r>
      <w:r w:rsidR="007666D0" w:rsidRPr="004533C0">
        <w:t xml:space="preserve">onzultační hodiny </w:t>
      </w:r>
      <w:r w:rsidRPr="00365D6B">
        <w:rPr>
          <w:rFonts w:cstheme="minorHAnsi"/>
          <w:b/>
          <w:bCs/>
        </w:rPr>
        <w:t>→</w:t>
      </w:r>
      <w:r w:rsidRPr="00365D6B">
        <w:rPr>
          <w:b/>
          <w:bCs/>
        </w:rPr>
        <w:t xml:space="preserve"> splněno</w:t>
      </w:r>
    </w:p>
    <w:p w14:paraId="79BEBBBE" w14:textId="2CAA8CC6" w:rsidR="007666D0" w:rsidRDefault="007666D0" w:rsidP="007666D0">
      <w:pPr>
        <w:pStyle w:val="Odstavecseseznamem"/>
        <w:numPr>
          <w:ilvl w:val="0"/>
          <w:numId w:val="35"/>
        </w:numPr>
      </w:pPr>
      <w:r>
        <w:t xml:space="preserve">Vedoucí </w:t>
      </w:r>
      <w:proofErr w:type="gramStart"/>
      <w:r>
        <w:t>vloží</w:t>
      </w:r>
      <w:proofErr w:type="gramEnd"/>
      <w:r>
        <w:t xml:space="preserve"> své posudky do 15. 1. 2024 (oponenti do 5.1.2024)</w:t>
      </w:r>
      <w:r w:rsidR="00365D6B">
        <w:t xml:space="preserve"> </w:t>
      </w:r>
      <w:r w:rsidR="00365D6B" w:rsidRPr="00365D6B">
        <w:rPr>
          <w:rFonts w:cstheme="minorHAnsi"/>
          <w:b/>
          <w:bCs/>
        </w:rPr>
        <w:t>→</w:t>
      </w:r>
      <w:r w:rsidR="00365D6B" w:rsidRPr="00365D6B">
        <w:rPr>
          <w:b/>
          <w:bCs/>
        </w:rPr>
        <w:t xml:space="preserve"> splněno</w:t>
      </w:r>
    </w:p>
    <w:p w14:paraId="25356455" w14:textId="1440AB4A" w:rsidR="007666D0" w:rsidRDefault="007666D0" w:rsidP="007666D0">
      <w:pPr>
        <w:pStyle w:val="Odstavecseseznamem"/>
        <w:numPr>
          <w:ilvl w:val="0"/>
          <w:numId w:val="35"/>
        </w:numPr>
      </w:pPr>
      <w:r>
        <w:t>Předání posudků nejpozději do 26.1.2024 na studijní oddělení – Denisa</w:t>
      </w:r>
      <w:r w:rsidR="00365D6B">
        <w:t xml:space="preserve"> </w:t>
      </w:r>
      <w:r w:rsidR="00365D6B" w:rsidRPr="00365D6B">
        <w:rPr>
          <w:rFonts w:cstheme="minorHAnsi"/>
          <w:b/>
          <w:bCs/>
        </w:rPr>
        <w:t>→</w:t>
      </w:r>
      <w:r w:rsidR="00365D6B" w:rsidRPr="00365D6B">
        <w:rPr>
          <w:b/>
          <w:bCs/>
        </w:rPr>
        <w:t xml:space="preserve"> splněno</w:t>
      </w:r>
    </w:p>
    <w:p w14:paraId="0C56D18C" w14:textId="617DC727" w:rsidR="007666D0" w:rsidRDefault="007666D0" w:rsidP="007666D0">
      <w:pPr>
        <w:pStyle w:val="Odstavecseseznamem"/>
        <w:numPr>
          <w:ilvl w:val="0"/>
          <w:numId w:val="35"/>
        </w:numPr>
      </w:pPr>
      <w:r>
        <w:t>Vložit publikace do CV do 15.1.2024</w:t>
      </w:r>
      <w:r w:rsidR="00365D6B">
        <w:t xml:space="preserve"> </w:t>
      </w:r>
      <w:r w:rsidR="00365D6B" w:rsidRPr="00365D6B">
        <w:rPr>
          <w:rFonts w:cstheme="minorHAnsi"/>
          <w:b/>
          <w:bCs/>
        </w:rPr>
        <w:t>→</w:t>
      </w:r>
      <w:r w:rsidR="00365D6B" w:rsidRPr="00365D6B">
        <w:rPr>
          <w:b/>
          <w:bCs/>
        </w:rPr>
        <w:t xml:space="preserve"> splněno</w:t>
      </w:r>
    </w:p>
    <w:p w14:paraId="79B191F7" w14:textId="7C0EDE94" w:rsidR="007666D0" w:rsidRPr="00CE2B05" w:rsidRDefault="007666D0" w:rsidP="007666D0">
      <w:pPr>
        <w:pStyle w:val="Odstavecseseznamem"/>
        <w:numPr>
          <w:ilvl w:val="0"/>
          <w:numId w:val="35"/>
        </w:numPr>
      </w:pPr>
      <w:r>
        <w:t xml:space="preserve">Zadat </w:t>
      </w:r>
      <w:proofErr w:type="spellStart"/>
      <w:r>
        <w:t>Orcid</w:t>
      </w:r>
      <w:proofErr w:type="spellEnd"/>
      <w:r w:rsidR="00365D6B" w:rsidRPr="00365D6B">
        <w:rPr>
          <w:rFonts w:cstheme="minorHAnsi"/>
          <w:b/>
          <w:bCs/>
        </w:rPr>
        <w:t xml:space="preserve"> </w:t>
      </w:r>
      <w:r w:rsidR="00365D6B" w:rsidRPr="00365D6B">
        <w:rPr>
          <w:rFonts w:cstheme="minorHAnsi"/>
          <w:b/>
          <w:bCs/>
        </w:rPr>
        <w:t>→</w:t>
      </w:r>
      <w:r w:rsidR="00365D6B" w:rsidRPr="00365D6B">
        <w:rPr>
          <w:b/>
          <w:bCs/>
        </w:rPr>
        <w:t xml:space="preserve"> splněno</w:t>
      </w:r>
    </w:p>
    <w:p w14:paraId="17918042" w14:textId="3152FBDA" w:rsidR="00CE2B05" w:rsidRPr="00CE2B05" w:rsidRDefault="00CE2B05" w:rsidP="007666D0">
      <w:pPr>
        <w:pStyle w:val="Odstavecseseznamem"/>
        <w:numPr>
          <w:ilvl w:val="0"/>
          <w:numId w:val="35"/>
        </w:numPr>
      </w:pPr>
      <w:r>
        <w:t xml:space="preserve">Zaslání rezervace ohledně TC </w:t>
      </w:r>
      <w:r w:rsidRPr="00365D6B">
        <w:rPr>
          <w:rFonts w:cstheme="minorHAnsi"/>
          <w:b/>
          <w:bCs/>
        </w:rPr>
        <w:t>→</w:t>
      </w:r>
      <w:r w:rsidRPr="00365D6B">
        <w:rPr>
          <w:b/>
          <w:bCs/>
        </w:rPr>
        <w:t xml:space="preserve"> splněno</w:t>
      </w:r>
    </w:p>
    <w:p w14:paraId="26FCFD2E" w14:textId="0D884AE5" w:rsidR="00CE2B05" w:rsidRDefault="00CE2B05" w:rsidP="007666D0">
      <w:pPr>
        <w:pStyle w:val="Odstavecseseznamem"/>
        <w:numPr>
          <w:ilvl w:val="0"/>
          <w:numId w:val="35"/>
        </w:numPr>
      </w:pPr>
      <w:proofErr w:type="spellStart"/>
      <w:r w:rsidRPr="00CE2B05">
        <w:t>Moodle</w:t>
      </w:r>
      <w:proofErr w:type="spellEnd"/>
      <w:r w:rsidRPr="00CE2B05">
        <w:t xml:space="preserve"> </w:t>
      </w:r>
      <w:r w:rsidRPr="00365D6B">
        <w:rPr>
          <w:rFonts w:cstheme="minorHAnsi"/>
          <w:b/>
          <w:bCs/>
        </w:rPr>
        <w:t>→</w:t>
      </w:r>
      <w:r w:rsidRPr="00365D6B">
        <w:rPr>
          <w:b/>
          <w:bCs/>
        </w:rPr>
        <w:t xml:space="preserve"> splněno</w:t>
      </w:r>
      <w:r>
        <w:rPr>
          <w:b/>
          <w:bCs/>
        </w:rPr>
        <w:t xml:space="preserve"> </w:t>
      </w:r>
      <w:r w:rsidRPr="00CE2B05">
        <w:t>(poděkování Ing. Hrbkovi za kontrolu)</w:t>
      </w:r>
    </w:p>
    <w:p w14:paraId="6B2C17A5" w14:textId="1EBC7DF5" w:rsidR="00CE2B05" w:rsidRPr="004533C0" w:rsidRDefault="00CE2B05" w:rsidP="007666D0">
      <w:pPr>
        <w:pStyle w:val="Odstavecseseznamem"/>
        <w:numPr>
          <w:ilvl w:val="0"/>
          <w:numId w:val="35"/>
        </w:numPr>
      </w:pPr>
      <w:r>
        <w:t xml:space="preserve">Vypisování témat </w:t>
      </w:r>
      <w:r w:rsidRPr="00365D6B">
        <w:rPr>
          <w:rFonts w:cstheme="minorHAnsi"/>
          <w:b/>
          <w:bCs/>
        </w:rPr>
        <w:t>→</w:t>
      </w:r>
      <w:r w:rsidRPr="00365D6B">
        <w:rPr>
          <w:b/>
          <w:bCs/>
        </w:rPr>
        <w:t xml:space="preserve"> splněno</w:t>
      </w:r>
    </w:p>
    <w:p w14:paraId="11CBB58F" w14:textId="77777777" w:rsidR="004533C0" w:rsidRDefault="004533C0" w:rsidP="00DF2CE2">
      <w:pPr>
        <w:rPr>
          <w:b/>
          <w:bCs/>
          <w:u w:val="single"/>
        </w:rPr>
      </w:pPr>
    </w:p>
    <w:p w14:paraId="4465D4D1" w14:textId="4F00F9A7" w:rsidR="00DF2CE2" w:rsidRDefault="00DF2CE2" w:rsidP="00DF2CE2">
      <w:pPr>
        <w:rPr>
          <w:b/>
          <w:bCs/>
          <w:u w:val="single"/>
        </w:rPr>
      </w:pPr>
      <w:r w:rsidRPr="00DF2CE2">
        <w:rPr>
          <w:b/>
          <w:bCs/>
          <w:u w:val="single"/>
        </w:rPr>
        <w:t>Nové úkoly:</w:t>
      </w:r>
    </w:p>
    <w:p w14:paraId="67D28412" w14:textId="350F3FB9" w:rsidR="00365D6B" w:rsidRDefault="00365D6B" w:rsidP="00365D6B">
      <w:pPr>
        <w:pStyle w:val="Odstavecseseznamem"/>
        <w:numPr>
          <w:ilvl w:val="0"/>
          <w:numId w:val="44"/>
        </w:numPr>
      </w:pPr>
      <w:r w:rsidRPr="00365D6B">
        <w:t>Jmenovky – Martin cca 35 lidí</w:t>
      </w:r>
    </w:p>
    <w:p w14:paraId="5247C1D8" w14:textId="66B28FD7" w:rsidR="00365D6B" w:rsidRDefault="00365D6B" w:rsidP="00365D6B">
      <w:pPr>
        <w:pStyle w:val="Odstavecseseznamem"/>
        <w:numPr>
          <w:ilvl w:val="0"/>
          <w:numId w:val="44"/>
        </w:numPr>
      </w:pPr>
      <w:r>
        <w:t>Konzultační hodiny dát na intranet a na dveře – cedulky v budníčku</w:t>
      </w:r>
    </w:p>
    <w:p w14:paraId="5D06D8A9" w14:textId="489185CE" w:rsidR="00365D6B" w:rsidRDefault="00365D6B" w:rsidP="00365D6B">
      <w:pPr>
        <w:pStyle w:val="Odstavecseseznamem"/>
        <w:numPr>
          <w:ilvl w:val="0"/>
          <w:numId w:val="44"/>
        </w:numPr>
      </w:pPr>
      <w:r>
        <w:t xml:space="preserve">Vytisknout rozvrh, připsat KH a aktivity. Rozvrh podepsat a vložit do budníčku paní vedoucí do 23. 2. </w:t>
      </w:r>
    </w:p>
    <w:p w14:paraId="3D136E5A" w14:textId="39B9732A" w:rsidR="00365D6B" w:rsidRDefault="00365D6B" w:rsidP="00365D6B">
      <w:pPr>
        <w:pStyle w:val="Odstavecseseznamem"/>
        <w:numPr>
          <w:ilvl w:val="0"/>
          <w:numId w:val="44"/>
        </w:numPr>
      </w:pPr>
      <w:r>
        <w:t xml:space="preserve">Vedoucí sekcí (Aj, </w:t>
      </w:r>
      <w:proofErr w:type="spellStart"/>
      <w:r>
        <w:t>Nj</w:t>
      </w:r>
      <w:proofErr w:type="spellEnd"/>
      <w:r>
        <w:t xml:space="preserve"> a </w:t>
      </w:r>
      <w:proofErr w:type="spellStart"/>
      <w:r>
        <w:t>Čj</w:t>
      </w:r>
      <w:proofErr w:type="spellEnd"/>
      <w:r>
        <w:t>) – kontrola ukázkových testů</w:t>
      </w:r>
      <w:r w:rsidR="00CE2B05">
        <w:t xml:space="preserve"> na webu,</w:t>
      </w:r>
      <w:r>
        <w:t xml:space="preserve"> kontrola přijímacích testů, </w:t>
      </w:r>
      <w:r w:rsidR="00CE2B05">
        <w:t xml:space="preserve">naplánovat přijímací řízení do </w:t>
      </w:r>
      <w:r>
        <w:t>RJV</w:t>
      </w:r>
    </w:p>
    <w:p w14:paraId="672A68A1" w14:textId="71D235CF" w:rsidR="00365D6B" w:rsidRDefault="00365D6B" w:rsidP="00365D6B">
      <w:pPr>
        <w:pStyle w:val="Odstavecseseznamem"/>
        <w:numPr>
          <w:ilvl w:val="0"/>
          <w:numId w:val="44"/>
        </w:numPr>
      </w:pPr>
      <w:r>
        <w:t>Martinovi předat podepsané zkušební zprávy</w:t>
      </w:r>
      <w:r w:rsidR="00CE2B05">
        <w:t xml:space="preserve"> – do konce února</w:t>
      </w:r>
    </w:p>
    <w:p w14:paraId="1CDCF7AE" w14:textId="35D7E7B7" w:rsidR="00365D6B" w:rsidRDefault="00365D6B" w:rsidP="00365D6B">
      <w:pPr>
        <w:pStyle w:val="Odstavecseseznamem"/>
        <w:numPr>
          <w:ilvl w:val="0"/>
          <w:numId w:val="44"/>
        </w:numPr>
      </w:pPr>
      <w:r>
        <w:t>Možnost dobrovolných kurzů (</w:t>
      </w:r>
      <w:r w:rsidR="00991653">
        <w:t>kdo chce</w:t>
      </w:r>
      <w:r w:rsidR="00B33A89">
        <w:t>)</w:t>
      </w:r>
      <w:r w:rsidR="00CE2B05">
        <w:t xml:space="preserve"> – nahlásit Martinovi</w:t>
      </w:r>
    </w:p>
    <w:p w14:paraId="02B4AAB0" w14:textId="4C211B49" w:rsidR="00365D6B" w:rsidRDefault="00365D6B" w:rsidP="00365D6B">
      <w:pPr>
        <w:pStyle w:val="Odstavecseseznamem"/>
        <w:numPr>
          <w:ilvl w:val="0"/>
          <w:numId w:val="44"/>
        </w:numPr>
      </w:pPr>
      <w:r>
        <w:lastRenderedPageBreak/>
        <w:t>Testovací centrum</w:t>
      </w:r>
    </w:p>
    <w:p w14:paraId="2E3A98BB" w14:textId="531623F4" w:rsidR="00365D6B" w:rsidRDefault="00365D6B" w:rsidP="00365D6B">
      <w:pPr>
        <w:pStyle w:val="Odstavecseseznamem"/>
        <w:numPr>
          <w:ilvl w:val="1"/>
          <w:numId w:val="44"/>
        </w:numPr>
      </w:pPr>
      <w:r>
        <w:t>Studenti nejpozději do 9. týdne výuky musejí požádat o možnost skládat test mimo TC</w:t>
      </w:r>
      <w:r w:rsidR="00CE2B05">
        <w:t xml:space="preserve"> vyučujícího, popř. vedoucí katedry.</w:t>
      </w:r>
    </w:p>
    <w:p w14:paraId="19020498" w14:textId="77777777" w:rsidR="00365D6B" w:rsidRDefault="00365D6B" w:rsidP="00365D6B">
      <w:pPr>
        <w:pStyle w:val="Odstavecseseznamem"/>
        <w:numPr>
          <w:ilvl w:val="1"/>
          <w:numId w:val="44"/>
        </w:numPr>
      </w:pPr>
      <w:r>
        <w:t>Vyučující je následně povinen vypsat alespoň 1 termín mimo TC (závisí na počtu žádostí)</w:t>
      </w:r>
    </w:p>
    <w:p w14:paraId="7B8C29EF" w14:textId="541C54D6" w:rsidR="00A41354" w:rsidRDefault="00365D6B" w:rsidP="00DF2CE2">
      <w:pPr>
        <w:pStyle w:val="Odstavecseseznamem"/>
        <w:numPr>
          <w:ilvl w:val="1"/>
          <w:numId w:val="44"/>
        </w:numPr>
      </w:pPr>
      <w:r>
        <w:t>Vyučující o tomto informuje studenty v </w:t>
      </w:r>
      <w:proofErr w:type="spellStart"/>
      <w:r>
        <w:t>Moodlu</w:t>
      </w:r>
      <w:proofErr w:type="spellEnd"/>
      <w:r>
        <w:t xml:space="preserve"> </w:t>
      </w:r>
      <w:r w:rsidR="00CE2B05">
        <w:t>viz lednová schůze</w:t>
      </w:r>
    </w:p>
    <w:p w14:paraId="34142AC5" w14:textId="77777777" w:rsidR="00991653" w:rsidRPr="00991653" w:rsidRDefault="00991653" w:rsidP="00991653">
      <w:pPr>
        <w:pStyle w:val="Odstavecseseznamem"/>
        <w:ind w:left="1440"/>
      </w:pPr>
    </w:p>
    <w:p w14:paraId="52ED7ED5" w14:textId="1627F3F8" w:rsidR="00B75E38" w:rsidRDefault="00FD5749" w:rsidP="00FF0657">
      <w:pPr>
        <w:rPr>
          <w:b/>
          <w:bCs/>
          <w:u w:val="single"/>
        </w:rPr>
      </w:pPr>
      <w:r w:rsidRPr="00FF0657">
        <w:rPr>
          <w:b/>
          <w:bCs/>
          <w:u w:val="single"/>
        </w:rPr>
        <w:t xml:space="preserve">Kolegium děkana – </w:t>
      </w:r>
      <w:r w:rsidR="00F23277" w:rsidRPr="00FF0657">
        <w:rPr>
          <w:b/>
          <w:bCs/>
          <w:u w:val="single"/>
        </w:rPr>
        <w:t>P</w:t>
      </w:r>
      <w:r w:rsidRPr="00FF0657">
        <w:rPr>
          <w:b/>
          <w:bCs/>
          <w:u w:val="single"/>
        </w:rPr>
        <w:t>edagogická činnost</w:t>
      </w:r>
    </w:p>
    <w:p w14:paraId="5FEDA428" w14:textId="65E04917" w:rsidR="00826CA5" w:rsidRDefault="007666D0" w:rsidP="007666D0">
      <w:pPr>
        <w:pStyle w:val="Odstavecseseznamem"/>
        <w:numPr>
          <w:ilvl w:val="0"/>
          <w:numId w:val="42"/>
        </w:numPr>
      </w:pPr>
      <w:r>
        <w:t>Uzavření zkouškového období ZS</w:t>
      </w:r>
    </w:p>
    <w:p w14:paraId="5F8BEECC" w14:textId="27E64366" w:rsidR="00991653" w:rsidRDefault="00991653" w:rsidP="00991653">
      <w:pPr>
        <w:pStyle w:val="Odstavecseseznamem"/>
        <w:numPr>
          <w:ilvl w:val="1"/>
          <w:numId w:val="42"/>
        </w:numPr>
      </w:pPr>
      <w:r>
        <w:t xml:space="preserve">Doplnění výsledků do </w:t>
      </w:r>
      <w:proofErr w:type="spellStart"/>
      <w:r>
        <w:t>uisu</w:t>
      </w:r>
      <w:proofErr w:type="spellEnd"/>
    </w:p>
    <w:p w14:paraId="709B6489" w14:textId="26758702" w:rsidR="00991653" w:rsidRDefault="00991653" w:rsidP="00991653">
      <w:pPr>
        <w:pStyle w:val="Odstavecseseznamem"/>
        <w:numPr>
          <w:ilvl w:val="1"/>
          <w:numId w:val="42"/>
        </w:numPr>
      </w:pPr>
      <w:r>
        <w:t xml:space="preserve">Kdo </w:t>
      </w:r>
      <w:r w:rsidR="00CE2B05">
        <w:t>nezískal zápočet</w:t>
      </w:r>
      <w:r w:rsidR="00F62A62">
        <w:t>,</w:t>
      </w:r>
      <w:r>
        <w:t xml:space="preserve"> zadat známku </w:t>
      </w:r>
      <w:proofErr w:type="gramStart"/>
      <w:r>
        <w:t>N</w:t>
      </w:r>
      <w:r w:rsidR="00CE2B05">
        <w:t xml:space="preserve"> - Martin</w:t>
      </w:r>
      <w:proofErr w:type="gramEnd"/>
    </w:p>
    <w:p w14:paraId="15C458A8" w14:textId="1800E199" w:rsidR="00991653" w:rsidRDefault="00991653" w:rsidP="00991653">
      <w:pPr>
        <w:pStyle w:val="Odstavecseseznamem"/>
        <w:numPr>
          <w:ilvl w:val="1"/>
          <w:numId w:val="42"/>
        </w:numPr>
      </w:pPr>
      <w:r>
        <w:t>Dle zkušebního řádu se zkušební zprávy uchovávají 5 let</w:t>
      </w:r>
      <w:r w:rsidR="00CE2B05">
        <w:t xml:space="preserve"> (tištěná forma z </w:t>
      </w:r>
      <w:proofErr w:type="spellStart"/>
      <w:r w:rsidR="00CE2B05">
        <w:t>uisu</w:t>
      </w:r>
      <w:proofErr w:type="spellEnd"/>
      <w:r w:rsidR="00CE2B05">
        <w:t>)</w:t>
      </w:r>
    </w:p>
    <w:p w14:paraId="68B2F564" w14:textId="0179B50E" w:rsidR="007666D0" w:rsidRDefault="007666D0" w:rsidP="007666D0">
      <w:pPr>
        <w:pStyle w:val="Odstavecseseznamem"/>
        <w:numPr>
          <w:ilvl w:val="0"/>
          <w:numId w:val="42"/>
        </w:numPr>
      </w:pPr>
      <w:r>
        <w:t>Výsledky SZZ</w:t>
      </w:r>
    </w:p>
    <w:p w14:paraId="56E0B53D" w14:textId="57780447" w:rsidR="00991653" w:rsidRDefault="00991653" w:rsidP="00991653">
      <w:pPr>
        <w:pStyle w:val="Odstavecseseznamem"/>
        <w:numPr>
          <w:ilvl w:val="1"/>
          <w:numId w:val="42"/>
        </w:numPr>
      </w:pPr>
      <w:r>
        <w:t>Vedoucí zkontroluje</w:t>
      </w:r>
      <w:r w:rsidR="00EF6F40">
        <w:t>,</w:t>
      </w:r>
      <w:r>
        <w:t xml:space="preserve"> zda</w:t>
      </w:r>
      <w:r w:rsidR="00EF6F40">
        <w:t xml:space="preserve"> práce odpovídá požadavkům </w:t>
      </w:r>
      <w:r w:rsidR="00EF6F40" w:rsidRPr="00EF6F40">
        <w:rPr>
          <w:b/>
          <w:bCs/>
        </w:rPr>
        <w:t>dle brožury</w:t>
      </w:r>
      <w:r w:rsidR="00EF6F40">
        <w:t xml:space="preserve"> pro BP a DP</w:t>
      </w:r>
    </w:p>
    <w:p w14:paraId="2F4C009C" w14:textId="1A703D64" w:rsidR="00EF6F40" w:rsidRDefault="00EF6F40" w:rsidP="00EF6F40">
      <w:pPr>
        <w:pStyle w:val="Odstavecseseznamem"/>
        <w:numPr>
          <w:ilvl w:val="1"/>
          <w:numId w:val="42"/>
        </w:numPr>
        <w:rPr>
          <w:u w:val="single"/>
        </w:rPr>
      </w:pPr>
      <w:r w:rsidRPr="00EF6F40">
        <w:rPr>
          <w:u w:val="single"/>
        </w:rPr>
        <w:t>Nutn</w:t>
      </w:r>
      <w:r>
        <w:rPr>
          <w:u w:val="single"/>
        </w:rPr>
        <w:t>ě</w:t>
      </w:r>
      <w:r w:rsidRPr="00EF6F40">
        <w:rPr>
          <w:u w:val="single"/>
        </w:rPr>
        <w:t xml:space="preserve"> si přečíst směrnici rektora č.5/2019</w:t>
      </w:r>
      <w:r>
        <w:rPr>
          <w:u w:val="single"/>
        </w:rPr>
        <w:t>!</w:t>
      </w:r>
      <w:r w:rsidR="00CE2B05">
        <w:rPr>
          <w:u w:val="single"/>
        </w:rPr>
        <w:t xml:space="preserve"> – pod Informacemi BP; DP (web katedry)</w:t>
      </w:r>
    </w:p>
    <w:p w14:paraId="6B5F2A74" w14:textId="05C92714" w:rsidR="00EF6F40" w:rsidRPr="00EF6F40" w:rsidRDefault="00EF6F40" w:rsidP="00EF6F40">
      <w:pPr>
        <w:pStyle w:val="Odstavecseseznamem"/>
        <w:numPr>
          <w:ilvl w:val="1"/>
          <w:numId w:val="42"/>
        </w:numPr>
      </w:pPr>
      <w:r w:rsidRPr="00EF6F40">
        <w:t xml:space="preserve">Za </w:t>
      </w:r>
      <w:r>
        <w:t>odevzdanou práci odpovídá student a vedoucí práce</w:t>
      </w:r>
      <w:r w:rsidR="00F62A62">
        <w:t>!</w:t>
      </w:r>
    </w:p>
    <w:p w14:paraId="30E094A4" w14:textId="6FA6B700" w:rsidR="007666D0" w:rsidRDefault="007666D0" w:rsidP="007666D0">
      <w:pPr>
        <w:pStyle w:val="Odstavecseseznamem"/>
        <w:numPr>
          <w:ilvl w:val="0"/>
          <w:numId w:val="42"/>
        </w:numPr>
      </w:pPr>
      <w:r>
        <w:t>Důležité termíny LS</w:t>
      </w:r>
    </w:p>
    <w:p w14:paraId="693A1584" w14:textId="6F3BCA87" w:rsidR="00EF6F40" w:rsidRDefault="00EF6F40" w:rsidP="00EF6F40">
      <w:pPr>
        <w:pStyle w:val="Odstavecseseznamem"/>
        <w:numPr>
          <w:ilvl w:val="1"/>
          <w:numId w:val="42"/>
        </w:numPr>
      </w:pPr>
      <w:r>
        <w:t>Žádosti o uznání předmětu (certifikátu) do 23.2.</w:t>
      </w:r>
    </w:p>
    <w:p w14:paraId="120A4D93" w14:textId="43226B03" w:rsidR="00EF6F40" w:rsidRDefault="00EF6F40" w:rsidP="00EF6F40">
      <w:pPr>
        <w:pStyle w:val="Odstavecseseznamem"/>
        <w:numPr>
          <w:ilvl w:val="1"/>
          <w:numId w:val="42"/>
        </w:numPr>
      </w:pPr>
      <w:r>
        <w:t>Odevzdání BP do 15.3. a DP do 3</w:t>
      </w:r>
      <w:r w:rsidR="00CE2B05">
        <w:t>1</w:t>
      </w:r>
      <w:r>
        <w:t>.3.</w:t>
      </w:r>
    </w:p>
    <w:p w14:paraId="0536F261" w14:textId="77EA4460" w:rsidR="00EF6F40" w:rsidRDefault="00EF6F40" w:rsidP="00EF6F40">
      <w:pPr>
        <w:pStyle w:val="Odstavecseseznamem"/>
        <w:numPr>
          <w:ilvl w:val="1"/>
          <w:numId w:val="42"/>
        </w:numPr>
      </w:pPr>
      <w:r>
        <w:t xml:space="preserve">Do 3.5. musí být zhotoveny posudky </w:t>
      </w:r>
      <w:r w:rsidR="00CE2B05">
        <w:t>vedoucích a oponentů</w:t>
      </w:r>
      <w:r>
        <w:t> BP a DP</w:t>
      </w:r>
    </w:p>
    <w:p w14:paraId="0194D37E" w14:textId="7C286203" w:rsidR="00EF6F40" w:rsidRDefault="00EF6F40" w:rsidP="00EF6F40">
      <w:pPr>
        <w:pStyle w:val="Odstavecseseznamem"/>
        <w:numPr>
          <w:ilvl w:val="1"/>
          <w:numId w:val="42"/>
        </w:numPr>
      </w:pPr>
      <w:r>
        <w:t xml:space="preserve">Promoce </w:t>
      </w:r>
      <w:r w:rsidR="00E17140">
        <w:t>21. – 2</w:t>
      </w:r>
      <w:r w:rsidR="00CE2B05">
        <w:t>2</w:t>
      </w:r>
      <w:r w:rsidR="00E17140">
        <w:t xml:space="preserve">. </w:t>
      </w:r>
      <w:r w:rsidR="00CE2B05">
        <w:t>3</w:t>
      </w:r>
      <w:r w:rsidR="00E17140">
        <w:t>.</w:t>
      </w:r>
      <w:r w:rsidR="00CE2B05">
        <w:t xml:space="preserve"> 2024</w:t>
      </w:r>
    </w:p>
    <w:p w14:paraId="22980531" w14:textId="300F596B" w:rsidR="007666D0" w:rsidRDefault="007666D0" w:rsidP="007666D0">
      <w:pPr>
        <w:pStyle w:val="Odstavecseseznamem"/>
        <w:numPr>
          <w:ilvl w:val="0"/>
          <w:numId w:val="42"/>
        </w:numPr>
      </w:pPr>
      <w:r>
        <w:t>Příprava přijímacího řízení pro akademický rok 2024/2025</w:t>
      </w:r>
      <w:r w:rsidR="00CE2B05">
        <w:t xml:space="preserve"> – viz nové úkoly</w:t>
      </w:r>
    </w:p>
    <w:p w14:paraId="1D29F452" w14:textId="705B266D" w:rsidR="007666D0" w:rsidRDefault="007666D0" w:rsidP="007666D0">
      <w:pPr>
        <w:pStyle w:val="Odstavecseseznamem"/>
        <w:numPr>
          <w:ilvl w:val="0"/>
          <w:numId w:val="42"/>
        </w:numPr>
      </w:pPr>
      <w:r>
        <w:t>Kontaktní centrum</w:t>
      </w:r>
    </w:p>
    <w:p w14:paraId="0D913DEB" w14:textId="0B16204B" w:rsidR="00E17140" w:rsidRDefault="00CE2B05" w:rsidP="00E17140">
      <w:pPr>
        <w:pStyle w:val="Odstavecseseznamem"/>
        <w:numPr>
          <w:ilvl w:val="1"/>
          <w:numId w:val="42"/>
        </w:numPr>
      </w:pPr>
      <w:r>
        <w:t xml:space="preserve">Žádosti o uznání předmětu – viz </w:t>
      </w:r>
      <w:r w:rsidRPr="00CE2B05">
        <w:rPr>
          <w:u w:val="single"/>
        </w:rPr>
        <w:t>Nový režim uznávání předmětů na PEF</w:t>
      </w:r>
    </w:p>
    <w:p w14:paraId="7D1632BF" w14:textId="7F3349D6" w:rsidR="00E17140" w:rsidRDefault="00E17140" w:rsidP="00E17140">
      <w:pPr>
        <w:pStyle w:val="Odstavecseseznamem"/>
        <w:numPr>
          <w:ilvl w:val="1"/>
          <w:numId w:val="42"/>
        </w:numPr>
      </w:pPr>
      <w:r>
        <w:t xml:space="preserve">Oznámení o změně volitelného předmětu nelze </w:t>
      </w:r>
      <w:r w:rsidR="00CE2B05">
        <w:t xml:space="preserve">bez souhlasu katedry </w:t>
      </w:r>
      <w:r>
        <w:t xml:space="preserve">– informace musí jít přes kontaktní centrum  </w:t>
      </w:r>
    </w:p>
    <w:p w14:paraId="3952241D" w14:textId="236F3A63" w:rsidR="00E17140" w:rsidRDefault="007666D0" w:rsidP="001F2053">
      <w:pPr>
        <w:pStyle w:val="Odstavecseseznamem"/>
        <w:numPr>
          <w:ilvl w:val="0"/>
          <w:numId w:val="42"/>
        </w:numPr>
      </w:pPr>
      <w:r>
        <w:t>Bakalářská praxe</w:t>
      </w:r>
      <w:r w:rsidR="00CE2B05">
        <w:t xml:space="preserve"> – odevzdání všech náležitostí </w:t>
      </w:r>
      <w:r w:rsidR="001F2053">
        <w:t>k uzavření bakalářské praxe je 21. 4. 2024</w:t>
      </w:r>
    </w:p>
    <w:p w14:paraId="1F402C60" w14:textId="121E4A0A" w:rsidR="00E17140" w:rsidRDefault="00E17140" w:rsidP="00E17140">
      <w:pPr>
        <w:pStyle w:val="Odstavecseseznamem"/>
        <w:numPr>
          <w:ilvl w:val="2"/>
          <w:numId w:val="42"/>
        </w:numPr>
      </w:pPr>
      <w:r>
        <w:t>obory PAA, EAM, HKS, INFO, VSRR – garantem je Centrum kariérového a profesního poradenství + absolvování přednášky</w:t>
      </w:r>
      <w:r w:rsidR="001F2053">
        <w:t>, 120h praxe</w:t>
      </w:r>
    </w:p>
    <w:p w14:paraId="7BF32F6B" w14:textId="77777777" w:rsidR="00E17140" w:rsidRPr="004947DB" w:rsidRDefault="00E17140" w:rsidP="00E17140">
      <w:pPr>
        <w:pStyle w:val="Odstavecseseznamem"/>
        <w:numPr>
          <w:ilvl w:val="2"/>
          <w:numId w:val="42"/>
        </w:numPr>
      </w:pPr>
      <w:r>
        <w:t>Systémové inženýrství mají 240 h praxe – garantem je Centrum kariérového a profesního poradenství + absolvování přednášky.</w:t>
      </w:r>
    </w:p>
    <w:p w14:paraId="3B6F2630" w14:textId="77777777" w:rsidR="00E17140" w:rsidRPr="004947DB" w:rsidRDefault="00E17140" w:rsidP="00E17140">
      <w:pPr>
        <w:pStyle w:val="Odstavecseseznamem"/>
        <w:numPr>
          <w:ilvl w:val="1"/>
          <w:numId w:val="42"/>
        </w:numPr>
      </w:pPr>
      <w:r>
        <w:t>S</w:t>
      </w:r>
      <w:r w:rsidRPr="004947DB">
        <w:t>tudenti z anglických oborů, studenti z inovativního podnikání a studenti na magisterském oboru – garantem je vedoucí práce.</w:t>
      </w:r>
    </w:p>
    <w:p w14:paraId="5EDF9603" w14:textId="77777777" w:rsidR="001F2053" w:rsidRDefault="00E17140" w:rsidP="00E17140">
      <w:pPr>
        <w:pStyle w:val="Odstavecseseznamem"/>
        <w:numPr>
          <w:ilvl w:val="1"/>
          <w:numId w:val="42"/>
        </w:numPr>
      </w:pPr>
      <w:r>
        <w:t>Více i</w:t>
      </w:r>
      <w:r w:rsidRPr="004947DB">
        <w:t>nformac</w:t>
      </w:r>
      <w:r>
        <w:t xml:space="preserve">í </w:t>
      </w:r>
      <w:r w:rsidRPr="004947DB">
        <w:t>na webu PEF</w:t>
      </w:r>
    </w:p>
    <w:p w14:paraId="3218E544" w14:textId="68EBB80A" w:rsidR="00E17140" w:rsidRPr="004C445B" w:rsidRDefault="001F2053" w:rsidP="001F2053">
      <w:pPr>
        <w:pStyle w:val="Odstavecseseznamem"/>
        <w:numPr>
          <w:ilvl w:val="2"/>
          <w:numId w:val="42"/>
        </w:numPr>
      </w:pPr>
      <w:r>
        <w:t xml:space="preserve">Potřebné formuláře má student k dispozici v UIS ve </w:t>
      </w:r>
      <w:r w:rsidRPr="001F2053">
        <w:rPr>
          <w:i/>
          <w:iCs/>
        </w:rPr>
        <w:t>Veřejném dokumentovém serveru</w:t>
      </w:r>
      <w:r>
        <w:t xml:space="preserve"> pod PEF v sekci </w:t>
      </w:r>
      <w:r w:rsidRPr="001F2053">
        <w:rPr>
          <w:i/>
          <w:iCs/>
        </w:rPr>
        <w:t>Šablony a brožury závěrečné práce, dokumenty praxe, přihláška k promoci pro studenty</w:t>
      </w:r>
      <w:r>
        <w:t xml:space="preserve">. Informace k bakalářské praxi najdete také na kariérním portále JOBS PEF nebo v systému UIS. </w:t>
      </w:r>
    </w:p>
    <w:p w14:paraId="7B052E25" w14:textId="6BC4FD1F" w:rsidR="00136A99" w:rsidRPr="00E17140" w:rsidRDefault="00136A99" w:rsidP="00E17140">
      <w:pPr>
        <w:rPr>
          <w:b/>
          <w:bCs/>
        </w:rPr>
      </w:pPr>
    </w:p>
    <w:p w14:paraId="3BF5120A" w14:textId="63C761A0" w:rsidR="004963D3" w:rsidRDefault="000B7F35" w:rsidP="000B7F35">
      <w:pPr>
        <w:rPr>
          <w:b/>
          <w:bCs/>
          <w:u w:val="single"/>
        </w:rPr>
      </w:pPr>
      <w:r w:rsidRPr="000B7F35">
        <w:rPr>
          <w:b/>
          <w:bCs/>
          <w:u w:val="single"/>
        </w:rPr>
        <w:t xml:space="preserve">Kolegium děkana – </w:t>
      </w:r>
      <w:r w:rsidR="007666D0">
        <w:rPr>
          <w:b/>
          <w:bCs/>
          <w:u w:val="single"/>
        </w:rPr>
        <w:t>Věda a výzkum</w:t>
      </w:r>
    </w:p>
    <w:p w14:paraId="6D63B43E" w14:textId="2E18B5EB" w:rsidR="007666D0" w:rsidRDefault="007666D0" w:rsidP="007666D0">
      <w:pPr>
        <w:pStyle w:val="Odstavecseseznamem"/>
        <w:numPr>
          <w:ilvl w:val="0"/>
          <w:numId w:val="43"/>
        </w:numPr>
      </w:pPr>
      <w:r w:rsidRPr="007666D0">
        <w:t xml:space="preserve">Projekt OP JAK – </w:t>
      </w:r>
      <w:proofErr w:type="spellStart"/>
      <w:r w:rsidRPr="007666D0">
        <w:t>Doctoral</w:t>
      </w:r>
      <w:proofErr w:type="spellEnd"/>
      <w:r w:rsidRPr="007666D0">
        <w:t xml:space="preserve"> </w:t>
      </w:r>
      <w:proofErr w:type="spellStart"/>
      <w:r w:rsidRPr="007666D0">
        <w:t>School</w:t>
      </w:r>
      <w:proofErr w:type="spellEnd"/>
    </w:p>
    <w:p w14:paraId="34139B2D" w14:textId="18DCEBE6" w:rsidR="00E17140" w:rsidRPr="00E17140" w:rsidRDefault="00E17140" w:rsidP="00E17140">
      <w:pPr>
        <w:pStyle w:val="Odstavecseseznamem"/>
        <w:numPr>
          <w:ilvl w:val="1"/>
          <w:numId w:val="43"/>
        </w:numPr>
        <w:rPr>
          <w:b/>
          <w:bCs/>
        </w:rPr>
      </w:pPr>
      <w:r>
        <w:t>Příprava</w:t>
      </w:r>
      <w:r w:rsidR="001F2053">
        <w:t xml:space="preserve"> na</w:t>
      </w:r>
      <w:r>
        <w:t xml:space="preserve"> implementaci reformy doktorského studia pro roky 2024/2025</w:t>
      </w:r>
    </w:p>
    <w:p w14:paraId="6CDD8CC8" w14:textId="77777777" w:rsidR="007666D0" w:rsidRPr="007666D0" w:rsidRDefault="007666D0" w:rsidP="007666D0">
      <w:pPr>
        <w:pStyle w:val="Odstavecseseznamem"/>
      </w:pPr>
    </w:p>
    <w:p w14:paraId="7EC297BC" w14:textId="131D87F5" w:rsidR="001B716A" w:rsidRDefault="003A2068" w:rsidP="00F41059">
      <w:pPr>
        <w:rPr>
          <w:b/>
          <w:bCs/>
          <w:u w:val="single"/>
        </w:rPr>
      </w:pPr>
      <w:r w:rsidRPr="000B7F35">
        <w:rPr>
          <w:b/>
          <w:bCs/>
          <w:u w:val="single"/>
        </w:rPr>
        <w:t>Kolegium děkana –</w:t>
      </w:r>
      <w:r w:rsidR="00DF2CE2">
        <w:rPr>
          <w:b/>
          <w:bCs/>
          <w:u w:val="single"/>
        </w:rPr>
        <w:t xml:space="preserve"> </w:t>
      </w:r>
      <w:r w:rsidR="007666D0">
        <w:rPr>
          <w:b/>
          <w:bCs/>
          <w:u w:val="single"/>
        </w:rPr>
        <w:t>Veletrh pracovních příležitostí</w:t>
      </w:r>
    </w:p>
    <w:p w14:paraId="0F1676BE" w14:textId="2E57AF1D" w:rsidR="00E45D2B" w:rsidRPr="00E17140" w:rsidRDefault="00E17140" w:rsidP="007666D0">
      <w:pPr>
        <w:pStyle w:val="Odstavecseseznamem"/>
        <w:numPr>
          <w:ilvl w:val="0"/>
          <w:numId w:val="43"/>
        </w:numPr>
        <w:rPr>
          <w:b/>
          <w:bCs/>
        </w:rPr>
      </w:pPr>
      <w:r>
        <w:t>Proběhne 22. 2. od</w:t>
      </w:r>
      <w:r w:rsidR="001F2053">
        <w:t xml:space="preserve"> 10:00 do</w:t>
      </w:r>
      <w:r>
        <w:t xml:space="preserve"> 16:00</w:t>
      </w:r>
      <w:r w:rsidR="001F2053">
        <w:t xml:space="preserve"> v Atriu PEF a CEMS PEF</w:t>
      </w:r>
    </w:p>
    <w:p w14:paraId="236C37E7" w14:textId="2A2EF37B" w:rsidR="00E17140" w:rsidRPr="00E17140" w:rsidRDefault="00E17140" w:rsidP="00E17140">
      <w:pPr>
        <w:pStyle w:val="Odstavecseseznamem"/>
        <w:numPr>
          <w:ilvl w:val="1"/>
          <w:numId w:val="43"/>
        </w:numPr>
      </w:pPr>
      <w:r w:rsidRPr="00E17140">
        <w:lastRenderedPageBreak/>
        <w:t>Apelování na vyučující, aby studenty podpořili v návštěvě veletrhu</w:t>
      </w:r>
    </w:p>
    <w:p w14:paraId="2A55F432" w14:textId="660F879B" w:rsidR="00E17140" w:rsidRDefault="00E17140" w:rsidP="00E17140">
      <w:pPr>
        <w:pStyle w:val="Odstavecseseznamem"/>
        <w:numPr>
          <w:ilvl w:val="1"/>
          <w:numId w:val="43"/>
        </w:numPr>
      </w:pPr>
      <w:r w:rsidRPr="00E17140">
        <w:t xml:space="preserve">Zadat </w:t>
      </w:r>
      <w:r>
        <w:t>studentům</w:t>
      </w:r>
      <w:r w:rsidRPr="00E17140">
        <w:t xml:space="preserve"> úkoly, aby si vyučující ověřil, že byl</w:t>
      </w:r>
      <w:r w:rsidR="001F2053">
        <w:t>i</w:t>
      </w:r>
      <w:r w:rsidRPr="00E17140">
        <w:t xml:space="preserve"> na veletrhu</w:t>
      </w:r>
    </w:p>
    <w:p w14:paraId="14230AF6" w14:textId="18D71E96" w:rsidR="00E17140" w:rsidRPr="00E17140" w:rsidRDefault="001F2053" w:rsidP="00E17140">
      <w:pPr>
        <w:pStyle w:val="Odstavecseseznamem"/>
        <w:numPr>
          <w:ilvl w:val="1"/>
          <w:numId w:val="43"/>
        </w:numPr>
      </w:pPr>
      <w:r>
        <w:t>Přihlášeno až</w:t>
      </w:r>
      <w:r w:rsidR="00E17140">
        <w:t xml:space="preserve"> 35 firem</w:t>
      </w:r>
    </w:p>
    <w:p w14:paraId="45298F6D" w14:textId="77777777" w:rsidR="00365D6B" w:rsidRPr="00365D6B" w:rsidRDefault="00365D6B" w:rsidP="00365D6B">
      <w:pPr>
        <w:pStyle w:val="Odstavecseseznamem"/>
        <w:ind w:left="1440"/>
        <w:rPr>
          <w:b/>
          <w:bCs/>
        </w:rPr>
      </w:pPr>
    </w:p>
    <w:p w14:paraId="11983811" w14:textId="77777777" w:rsidR="00D94051" w:rsidRDefault="00D94051" w:rsidP="00FD0116">
      <w:pPr>
        <w:rPr>
          <w:b/>
          <w:bCs/>
          <w:u w:val="single"/>
        </w:rPr>
      </w:pPr>
    </w:p>
    <w:p w14:paraId="59B384DD" w14:textId="23E13418" w:rsidR="00FD0116" w:rsidRDefault="000762BE" w:rsidP="00FD0116">
      <w:pPr>
        <w:rPr>
          <w:b/>
          <w:bCs/>
          <w:u w:val="single"/>
        </w:rPr>
      </w:pPr>
      <w:r>
        <w:rPr>
          <w:b/>
          <w:bCs/>
          <w:u w:val="single"/>
        </w:rPr>
        <w:t>Kolegium rektora</w:t>
      </w:r>
    </w:p>
    <w:p w14:paraId="0BB60E80" w14:textId="6FBE2397" w:rsidR="00D94051" w:rsidRPr="00D94051" w:rsidRDefault="00D94051" w:rsidP="00D94051">
      <w:pPr>
        <w:pStyle w:val="Odstavecseseznamem"/>
        <w:numPr>
          <w:ilvl w:val="0"/>
          <w:numId w:val="43"/>
        </w:numPr>
      </w:pPr>
      <w:r w:rsidRPr="00D94051">
        <w:t>Otevírání budov – viz email</w:t>
      </w:r>
    </w:p>
    <w:p w14:paraId="7A9C8278" w14:textId="0B297CE2" w:rsidR="00D94051" w:rsidRPr="00D94051" w:rsidRDefault="00D94051" w:rsidP="00D94051">
      <w:pPr>
        <w:pStyle w:val="Odstavecseseznamem"/>
        <w:numPr>
          <w:ilvl w:val="0"/>
          <w:numId w:val="43"/>
        </w:numPr>
      </w:pPr>
      <w:r w:rsidRPr="00D94051">
        <w:t xml:space="preserve">Záležitost bezpečnosti – stále se </w:t>
      </w:r>
      <w:proofErr w:type="gramStart"/>
      <w:r w:rsidRPr="00D94051">
        <w:t>řeší</w:t>
      </w:r>
      <w:proofErr w:type="gramEnd"/>
      <w:r w:rsidRPr="00D94051">
        <w:t xml:space="preserve">, budou probíhat průběžná školení </w:t>
      </w:r>
    </w:p>
    <w:p w14:paraId="4DA37D93" w14:textId="6D907496" w:rsidR="00D94051" w:rsidRPr="00D94051" w:rsidRDefault="00D94051" w:rsidP="00D94051">
      <w:pPr>
        <w:pStyle w:val="Odstavecseseznamem"/>
        <w:numPr>
          <w:ilvl w:val="0"/>
          <w:numId w:val="43"/>
        </w:numPr>
      </w:pPr>
      <w:r w:rsidRPr="00D94051">
        <w:t xml:space="preserve">Přesun TC do knihovny </w:t>
      </w:r>
    </w:p>
    <w:p w14:paraId="6F535128" w14:textId="77777777" w:rsidR="00D94051" w:rsidRPr="00D94051" w:rsidRDefault="00D94051" w:rsidP="00D94051">
      <w:pPr>
        <w:pStyle w:val="Odstavecseseznamem"/>
        <w:rPr>
          <w:b/>
          <w:bCs/>
          <w:u w:val="single"/>
        </w:rPr>
      </w:pPr>
    </w:p>
    <w:p w14:paraId="03180B41" w14:textId="3258313D" w:rsidR="00E17140" w:rsidRPr="00E17140" w:rsidRDefault="00E17140" w:rsidP="00FD0116">
      <w:pPr>
        <w:rPr>
          <w:b/>
          <w:bCs/>
          <w:u w:val="single"/>
        </w:rPr>
      </w:pPr>
      <w:r w:rsidRPr="00E17140">
        <w:rPr>
          <w:b/>
          <w:bCs/>
          <w:u w:val="single"/>
        </w:rPr>
        <w:t>Různé</w:t>
      </w:r>
    </w:p>
    <w:p w14:paraId="65D3AB92" w14:textId="3F6660B2" w:rsidR="00E17140" w:rsidRDefault="00E17140" w:rsidP="00E17140">
      <w:pPr>
        <w:pStyle w:val="Odstavecseseznamem"/>
        <w:numPr>
          <w:ilvl w:val="0"/>
          <w:numId w:val="45"/>
        </w:numPr>
      </w:pPr>
      <w:r>
        <w:t>DPP – zaměstnanec nemůže dělat stejnou práci jako na HPP (i když je na jiné fakultě)</w:t>
      </w:r>
    </w:p>
    <w:p w14:paraId="457C8004" w14:textId="18CB448B" w:rsidR="00E17140" w:rsidRDefault="00E17140" w:rsidP="00E17140">
      <w:pPr>
        <w:pStyle w:val="Odstavecseseznamem"/>
        <w:numPr>
          <w:ilvl w:val="0"/>
          <w:numId w:val="45"/>
        </w:numPr>
      </w:pPr>
      <w:r>
        <w:t>Musí být sjednaný jiný druh práce</w:t>
      </w:r>
    </w:p>
    <w:p w14:paraId="493D66A5" w14:textId="4AD3A486" w:rsidR="00D94051" w:rsidRDefault="00D94051" w:rsidP="00E17140">
      <w:pPr>
        <w:pStyle w:val="Odstavecseseznamem"/>
        <w:numPr>
          <w:ilvl w:val="0"/>
          <w:numId w:val="45"/>
        </w:numPr>
      </w:pPr>
      <w:r>
        <w:t>Finance – nikomu se nebude</w:t>
      </w:r>
      <w:r w:rsidR="00F62A62">
        <w:t xml:space="preserve"> nyní</w:t>
      </w:r>
      <w:r>
        <w:t xml:space="preserve"> snižovat plat, </w:t>
      </w:r>
      <w:r w:rsidR="00F62A62">
        <w:t>návrh mezd – rozdělení poměru tarifů + osobní ohodnocení</w:t>
      </w:r>
    </w:p>
    <w:p w14:paraId="5C96BD56" w14:textId="6895BA3A" w:rsidR="00D94051" w:rsidRDefault="00D94051" w:rsidP="00D94051">
      <w:pPr>
        <w:pStyle w:val="Odstavecseseznamem"/>
        <w:numPr>
          <w:ilvl w:val="0"/>
          <w:numId w:val="45"/>
        </w:numPr>
      </w:pPr>
      <w:r>
        <w:t xml:space="preserve">13. </w:t>
      </w:r>
      <w:proofErr w:type="gramStart"/>
      <w:r>
        <w:t xml:space="preserve">plat </w:t>
      </w:r>
      <w:r w:rsidR="00CE2B05">
        <w:t xml:space="preserve"> rozpuštěn</w:t>
      </w:r>
      <w:proofErr w:type="gramEnd"/>
      <w:r w:rsidR="00CE2B05">
        <w:t xml:space="preserve"> do </w:t>
      </w:r>
      <w:r>
        <w:t>stabilizační</w:t>
      </w:r>
      <w:r w:rsidR="00CE2B05">
        <w:t>ho</w:t>
      </w:r>
      <w:r>
        <w:t xml:space="preserve"> příspěvk</w:t>
      </w:r>
      <w:r w:rsidR="00CE2B05">
        <w:t>u</w:t>
      </w:r>
    </w:p>
    <w:p w14:paraId="381F0FA2" w14:textId="77777777" w:rsidR="00E17140" w:rsidRDefault="00E17140" w:rsidP="00E17140">
      <w:pPr>
        <w:pStyle w:val="Odstavecseseznamem"/>
      </w:pPr>
    </w:p>
    <w:p w14:paraId="543FC584" w14:textId="02EEECDD" w:rsidR="00EC7AEB" w:rsidRDefault="007C7B23" w:rsidP="000D5126">
      <w:r>
        <w:t xml:space="preserve">V Praze </w:t>
      </w:r>
      <w:r w:rsidR="00365D6B">
        <w:t>19.</w:t>
      </w:r>
      <w:r>
        <w:t xml:space="preserve"> </w:t>
      </w:r>
      <w:r w:rsidR="00365D6B">
        <w:t>2</w:t>
      </w:r>
      <w:r>
        <w:t>. 202</w:t>
      </w:r>
      <w:r w:rsidR="00A85708">
        <w:t>4</w:t>
      </w:r>
    </w:p>
    <w:p w14:paraId="671C287D" w14:textId="546723CF" w:rsidR="00B77B6A" w:rsidRDefault="00B77B6A" w:rsidP="000D5126"/>
    <w:p w14:paraId="13D5AA6C" w14:textId="06F7AC22" w:rsidR="009A6418" w:rsidRDefault="009A6418" w:rsidP="000D5126"/>
    <w:p w14:paraId="66933EFC" w14:textId="2E569D6B" w:rsidR="009A6418" w:rsidRDefault="009A6418" w:rsidP="000D5126"/>
    <w:p w14:paraId="4BE1DD53" w14:textId="32F48F9F" w:rsidR="00B81621" w:rsidRDefault="00B81621" w:rsidP="000D5126"/>
    <w:p w14:paraId="6B3691C3" w14:textId="2FB12AE1" w:rsidR="00B81621" w:rsidRDefault="00B81621" w:rsidP="000D5126"/>
    <w:p w14:paraId="3AC6C87D" w14:textId="77777777" w:rsidR="00FD0116" w:rsidRDefault="00FD0116" w:rsidP="000D5126"/>
    <w:p w14:paraId="03A32F36" w14:textId="407517BB" w:rsidR="000D5126" w:rsidRDefault="000D5126" w:rsidP="000D5126">
      <w:r>
        <w:t>Zpracovala: Ing. Denisa Jiroutová</w:t>
      </w:r>
      <w:r>
        <w:tab/>
      </w:r>
      <w:r>
        <w:tab/>
      </w:r>
      <w:r>
        <w:tab/>
        <w:t>Schválila: PhDr. Mgr</w:t>
      </w:r>
      <w:r w:rsidR="0029666C">
        <w:t>.</w:t>
      </w:r>
      <w:r>
        <w:t xml:space="preserve"> Lenka Kučírková, Ph.D.</w:t>
      </w:r>
    </w:p>
    <w:sectPr w:rsidR="000D5126" w:rsidSect="00EC7A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CD7"/>
    <w:multiLevelType w:val="hybridMultilevel"/>
    <w:tmpl w:val="5F384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E35"/>
    <w:multiLevelType w:val="hybridMultilevel"/>
    <w:tmpl w:val="FEB0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B8C"/>
    <w:multiLevelType w:val="hybridMultilevel"/>
    <w:tmpl w:val="CBB6A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02B"/>
    <w:multiLevelType w:val="hybridMultilevel"/>
    <w:tmpl w:val="56B01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D6562"/>
    <w:multiLevelType w:val="hybridMultilevel"/>
    <w:tmpl w:val="E6304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E2F"/>
    <w:multiLevelType w:val="hybridMultilevel"/>
    <w:tmpl w:val="2E46B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E1610"/>
    <w:multiLevelType w:val="hybridMultilevel"/>
    <w:tmpl w:val="2C587F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9302E3"/>
    <w:multiLevelType w:val="hybridMultilevel"/>
    <w:tmpl w:val="64DA9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E420C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0F25"/>
    <w:multiLevelType w:val="hybridMultilevel"/>
    <w:tmpl w:val="AB009D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4F0F00"/>
    <w:multiLevelType w:val="hybridMultilevel"/>
    <w:tmpl w:val="38C2F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182A"/>
    <w:multiLevelType w:val="hybridMultilevel"/>
    <w:tmpl w:val="D4AA2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3340"/>
    <w:multiLevelType w:val="hybridMultilevel"/>
    <w:tmpl w:val="24345F06"/>
    <w:lvl w:ilvl="0" w:tplc="9E629CC2">
      <w:start w:val="3"/>
      <w:numFmt w:val="bullet"/>
      <w:lvlText w:val="-"/>
      <w:lvlJc w:val="left"/>
      <w:pPr>
        <w:ind w:left="247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2" w15:restartNumberingAfterBreak="0">
    <w:nsid w:val="294E5860"/>
    <w:multiLevelType w:val="hybridMultilevel"/>
    <w:tmpl w:val="2FDEB9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CB4292"/>
    <w:multiLevelType w:val="hybridMultilevel"/>
    <w:tmpl w:val="32E83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F47B0"/>
    <w:multiLevelType w:val="hybridMultilevel"/>
    <w:tmpl w:val="E80CB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34DA5"/>
    <w:multiLevelType w:val="hybridMultilevel"/>
    <w:tmpl w:val="F2540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E7F6F"/>
    <w:multiLevelType w:val="hybridMultilevel"/>
    <w:tmpl w:val="EF6EF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9E50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16D58"/>
    <w:multiLevelType w:val="hybridMultilevel"/>
    <w:tmpl w:val="1B6C8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613B5"/>
    <w:multiLevelType w:val="hybridMultilevel"/>
    <w:tmpl w:val="408CAFE0"/>
    <w:lvl w:ilvl="0" w:tplc="155A79FC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3A976837"/>
    <w:multiLevelType w:val="hybridMultilevel"/>
    <w:tmpl w:val="A7585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45394"/>
    <w:multiLevelType w:val="hybridMultilevel"/>
    <w:tmpl w:val="4308D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709D5"/>
    <w:multiLevelType w:val="hybridMultilevel"/>
    <w:tmpl w:val="6D9ECC66"/>
    <w:lvl w:ilvl="0" w:tplc="EEE66F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8547DE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D12FB"/>
    <w:multiLevelType w:val="hybridMultilevel"/>
    <w:tmpl w:val="BCC8C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61E04"/>
    <w:multiLevelType w:val="hybridMultilevel"/>
    <w:tmpl w:val="6AF481CE"/>
    <w:lvl w:ilvl="0" w:tplc="718C614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E104E7"/>
    <w:multiLevelType w:val="hybridMultilevel"/>
    <w:tmpl w:val="7AF69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5387F"/>
    <w:multiLevelType w:val="hybridMultilevel"/>
    <w:tmpl w:val="29CE2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15349"/>
    <w:multiLevelType w:val="hybridMultilevel"/>
    <w:tmpl w:val="B270F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128FF"/>
    <w:multiLevelType w:val="hybridMultilevel"/>
    <w:tmpl w:val="FC969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56B0C"/>
    <w:multiLevelType w:val="hybridMultilevel"/>
    <w:tmpl w:val="BB94AECA"/>
    <w:lvl w:ilvl="0" w:tplc="D91E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66A58A7"/>
    <w:multiLevelType w:val="hybridMultilevel"/>
    <w:tmpl w:val="91BC4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D1C0D"/>
    <w:multiLevelType w:val="hybridMultilevel"/>
    <w:tmpl w:val="480422C0"/>
    <w:lvl w:ilvl="0" w:tplc="92C65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39DB"/>
    <w:multiLevelType w:val="hybridMultilevel"/>
    <w:tmpl w:val="730C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11AFA"/>
    <w:multiLevelType w:val="hybridMultilevel"/>
    <w:tmpl w:val="559A5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30DA3"/>
    <w:multiLevelType w:val="hybridMultilevel"/>
    <w:tmpl w:val="CA18A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D710C"/>
    <w:multiLevelType w:val="hybridMultilevel"/>
    <w:tmpl w:val="41860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A6A86"/>
    <w:multiLevelType w:val="hybridMultilevel"/>
    <w:tmpl w:val="AA6ED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61456"/>
    <w:multiLevelType w:val="hybridMultilevel"/>
    <w:tmpl w:val="C7242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F0424"/>
    <w:multiLevelType w:val="hybridMultilevel"/>
    <w:tmpl w:val="C9844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76D8A"/>
    <w:multiLevelType w:val="hybridMultilevel"/>
    <w:tmpl w:val="4D9CD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43806"/>
    <w:multiLevelType w:val="hybridMultilevel"/>
    <w:tmpl w:val="1E085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04E08"/>
    <w:multiLevelType w:val="hybridMultilevel"/>
    <w:tmpl w:val="8D50DD12"/>
    <w:lvl w:ilvl="0" w:tplc="8ADEEBB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3FD0E21"/>
    <w:multiLevelType w:val="hybridMultilevel"/>
    <w:tmpl w:val="8DB25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07CB9"/>
    <w:multiLevelType w:val="hybridMultilevel"/>
    <w:tmpl w:val="828E0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0888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B5743"/>
    <w:multiLevelType w:val="hybridMultilevel"/>
    <w:tmpl w:val="F050B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333A5"/>
    <w:multiLevelType w:val="hybridMultilevel"/>
    <w:tmpl w:val="74241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851426">
    <w:abstractNumId w:val="28"/>
  </w:num>
  <w:num w:numId="2" w16cid:durableId="1820265622">
    <w:abstractNumId w:val="7"/>
  </w:num>
  <w:num w:numId="3" w16cid:durableId="185751692">
    <w:abstractNumId w:val="21"/>
  </w:num>
  <w:num w:numId="4" w16cid:durableId="1825317555">
    <w:abstractNumId w:val="42"/>
  </w:num>
  <w:num w:numId="5" w16cid:durableId="1405833078">
    <w:abstractNumId w:val="9"/>
  </w:num>
  <w:num w:numId="6" w16cid:durableId="578247778">
    <w:abstractNumId w:val="37"/>
  </w:num>
  <w:num w:numId="7" w16cid:durableId="1134450141">
    <w:abstractNumId w:val="30"/>
  </w:num>
  <w:num w:numId="8" w16cid:durableId="312294551">
    <w:abstractNumId w:val="16"/>
  </w:num>
  <w:num w:numId="9" w16cid:durableId="1346900723">
    <w:abstractNumId w:val="8"/>
  </w:num>
  <w:num w:numId="10" w16cid:durableId="2033989293">
    <w:abstractNumId w:val="20"/>
  </w:num>
  <w:num w:numId="11" w16cid:durableId="1946813553">
    <w:abstractNumId w:val="3"/>
  </w:num>
  <w:num w:numId="12" w16cid:durableId="1342899855">
    <w:abstractNumId w:val="22"/>
  </w:num>
  <w:num w:numId="13" w16cid:durableId="601229963">
    <w:abstractNumId w:val="14"/>
  </w:num>
  <w:num w:numId="14" w16cid:durableId="1055662539">
    <w:abstractNumId w:val="10"/>
  </w:num>
  <w:num w:numId="15" w16cid:durableId="970286184">
    <w:abstractNumId w:val="23"/>
  </w:num>
  <w:num w:numId="16" w16cid:durableId="1418096385">
    <w:abstractNumId w:val="40"/>
  </w:num>
  <w:num w:numId="17" w16cid:durableId="573899178">
    <w:abstractNumId w:val="18"/>
  </w:num>
  <w:num w:numId="18" w16cid:durableId="1917662397">
    <w:abstractNumId w:val="44"/>
  </w:num>
  <w:num w:numId="19" w16cid:durableId="1515995968">
    <w:abstractNumId w:val="19"/>
  </w:num>
  <w:num w:numId="20" w16cid:durableId="1632974112">
    <w:abstractNumId w:val="11"/>
  </w:num>
  <w:num w:numId="21" w16cid:durableId="1552380898">
    <w:abstractNumId w:val="1"/>
  </w:num>
  <w:num w:numId="22" w16cid:durableId="1300187048">
    <w:abstractNumId w:val="13"/>
  </w:num>
  <w:num w:numId="23" w16cid:durableId="1360472766">
    <w:abstractNumId w:val="43"/>
  </w:num>
  <w:num w:numId="24" w16cid:durableId="1327900856">
    <w:abstractNumId w:val="31"/>
  </w:num>
  <w:num w:numId="25" w16cid:durableId="482965001">
    <w:abstractNumId w:val="6"/>
  </w:num>
  <w:num w:numId="26" w16cid:durableId="928543557">
    <w:abstractNumId w:val="35"/>
  </w:num>
  <w:num w:numId="27" w16cid:durableId="1013384414">
    <w:abstractNumId w:val="41"/>
  </w:num>
  <w:num w:numId="28" w16cid:durableId="905989642">
    <w:abstractNumId w:val="12"/>
  </w:num>
  <w:num w:numId="29" w16cid:durableId="1058554096">
    <w:abstractNumId w:val="2"/>
  </w:num>
  <w:num w:numId="30" w16cid:durableId="2141878832">
    <w:abstractNumId w:val="29"/>
  </w:num>
  <w:num w:numId="31" w16cid:durableId="2089693769">
    <w:abstractNumId w:val="33"/>
  </w:num>
  <w:num w:numId="32" w16cid:durableId="1243446067">
    <w:abstractNumId w:val="15"/>
  </w:num>
  <w:num w:numId="33" w16cid:durableId="6178678">
    <w:abstractNumId w:val="27"/>
  </w:num>
  <w:num w:numId="34" w16cid:durableId="1103452331">
    <w:abstractNumId w:val="32"/>
  </w:num>
  <w:num w:numId="35" w16cid:durableId="614484464">
    <w:abstractNumId w:val="17"/>
  </w:num>
  <w:num w:numId="36" w16cid:durableId="1957563764">
    <w:abstractNumId w:val="26"/>
  </w:num>
  <w:num w:numId="37" w16cid:durableId="992832900">
    <w:abstractNumId w:val="25"/>
  </w:num>
  <w:num w:numId="38" w16cid:durableId="732430805">
    <w:abstractNumId w:val="36"/>
  </w:num>
  <w:num w:numId="39" w16cid:durableId="377126430">
    <w:abstractNumId w:val="5"/>
  </w:num>
  <w:num w:numId="40" w16cid:durableId="1804155616">
    <w:abstractNumId w:val="34"/>
  </w:num>
  <w:num w:numId="41" w16cid:durableId="1867982162">
    <w:abstractNumId w:val="39"/>
  </w:num>
  <w:num w:numId="42" w16cid:durableId="1701662436">
    <w:abstractNumId w:val="24"/>
  </w:num>
  <w:num w:numId="43" w16cid:durableId="1236744152">
    <w:abstractNumId w:val="4"/>
  </w:num>
  <w:num w:numId="44" w16cid:durableId="1948585933">
    <w:abstractNumId w:val="38"/>
  </w:num>
  <w:num w:numId="45" w16cid:durableId="100159208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9"/>
    <w:rsid w:val="00011A43"/>
    <w:rsid w:val="00022E2A"/>
    <w:rsid w:val="00026109"/>
    <w:rsid w:val="00055062"/>
    <w:rsid w:val="00056055"/>
    <w:rsid w:val="00070665"/>
    <w:rsid w:val="000706D4"/>
    <w:rsid w:val="000762BE"/>
    <w:rsid w:val="00084081"/>
    <w:rsid w:val="000A4C21"/>
    <w:rsid w:val="000B0DC0"/>
    <w:rsid w:val="000B7F35"/>
    <w:rsid w:val="000D0BA5"/>
    <w:rsid w:val="000D15BE"/>
    <w:rsid w:val="000D5126"/>
    <w:rsid w:val="000F085C"/>
    <w:rsid w:val="0010353C"/>
    <w:rsid w:val="0010740C"/>
    <w:rsid w:val="001152B7"/>
    <w:rsid w:val="00122A81"/>
    <w:rsid w:val="00127B64"/>
    <w:rsid w:val="00135431"/>
    <w:rsid w:val="00135499"/>
    <w:rsid w:val="00136A99"/>
    <w:rsid w:val="001401DE"/>
    <w:rsid w:val="0014113F"/>
    <w:rsid w:val="001535C5"/>
    <w:rsid w:val="00155CFC"/>
    <w:rsid w:val="00157064"/>
    <w:rsid w:val="0016197B"/>
    <w:rsid w:val="00187A8D"/>
    <w:rsid w:val="001A177F"/>
    <w:rsid w:val="001B716A"/>
    <w:rsid w:val="001C279A"/>
    <w:rsid w:val="001C517C"/>
    <w:rsid w:val="001D77FA"/>
    <w:rsid w:val="001E1994"/>
    <w:rsid w:val="001E7FFD"/>
    <w:rsid w:val="001F2053"/>
    <w:rsid w:val="001F55CF"/>
    <w:rsid w:val="001F56F0"/>
    <w:rsid w:val="002051F7"/>
    <w:rsid w:val="0021690D"/>
    <w:rsid w:val="00216EF8"/>
    <w:rsid w:val="00232E86"/>
    <w:rsid w:val="00234616"/>
    <w:rsid w:val="002521C4"/>
    <w:rsid w:val="00266819"/>
    <w:rsid w:val="002743B3"/>
    <w:rsid w:val="00291595"/>
    <w:rsid w:val="00295405"/>
    <w:rsid w:val="0029666C"/>
    <w:rsid w:val="002A3C97"/>
    <w:rsid w:val="002C6DA5"/>
    <w:rsid w:val="002D0803"/>
    <w:rsid w:val="002D2CEB"/>
    <w:rsid w:val="002E1A28"/>
    <w:rsid w:val="002E7E2B"/>
    <w:rsid w:val="002F615E"/>
    <w:rsid w:val="003117FD"/>
    <w:rsid w:val="00330D43"/>
    <w:rsid w:val="00335910"/>
    <w:rsid w:val="00343FC1"/>
    <w:rsid w:val="00344029"/>
    <w:rsid w:val="003656BA"/>
    <w:rsid w:val="00365D6B"/>
    <w:rsid w:val="003869AE"/>
    <w:rsid w:val="00392EE8"/>
    <w:rsid w:val="003A2068"/>
    <w:rsid w:val="003C0F01"/>
    <w:rsid w:val="003C7D0F"/>
    <w:rsid w:val="003E18B4"/>
    <w:rsid w:val="003E3456"/>
    <w:rsid w:val="003E6C80"/>
    <w:rsid w:val="00404571"/>
    <w:rsid w:val="00423072"/>
    <w:rsid w:val="0042627F"/>
    <w:rsid w:val="004373CB"/>
    <w:rsid w:val="0044151C"/>
    <w:rsid w:val="004451F2"/>
    <w:rsid w:val="00447A62"/>
    <w:rsid w:val="004533C0"/>
    <w:rsid w:val="00456265"/>
    <w:rsid w:val="00457A98"/>
    <w:rsid w:val="00483D08"/>
    <w:rsid w:val="00486FE4"/>
    <w:rsid w:val="00487EE2"/>
    <w:rsid w:val="004947DB"/>
    <w:rsid w:val="004963D3"/>
    <w:rsid w:val="004B51AA"/>
    <w:rsid w:val="004C27BB"/>
    <w:rsid w:val="004C445B"/>
    <w:rsid w:val="004D5AD6"/>
    <w:rsid w:val="004E2224"/>
    <w:rsid w:val="005069AE"/>
    <w:rsid w:val="00513EB5"/>
    <w:rsid w:val="00517728"/>
    <w:rsid w:val="00520413"/>
    <w:rsid w:val="005204D7"/>
    <w:rsid w:val="00550F96"/>
    <w:rsid w:val="00561EC2"/>
    <w:rsid w:val="005700D3"/>
    <w:rsid w:val="00593BF9"/>
    <w:rsid w:val="005A67FA"/>
    <w:rsid w:val="005B12BF"/>
    <w:rsid w:val="005D6345"/>
    <w:rsid w:val="005E6F6F"/>
    <w:rsid w:val="005E7D1F"/>
    <w:rsid w:val="005F77DA"/>
    <w:rsid w:val="006345E4"/>
    <w:rsid w:val="00644715"/>
    <w:rsid w:val="00654099"/>
    <w:rsid w:val="006559CD"/>
    <w:rsid w:val="00656E3B"/>
    <w:rsid w:val="00670797"/>
    <w:rsid w:val="00677480"/>
    <w:rsid w:val="006872EA"/>
    <w:rsid w:val="006879F8"/>
    <w:rsid w:val="00697C91"/>
    <w:rsid w:val="006A1DA0"/>
    <w:rsid w:val="006A6406"/>
    <w:rsid w:val="006B40C1"/>
    <w:rsid w:val="006B5428"/>
    <w:rsid w:val="006E1A94"/>
    <w:rsid w:val="006F174B"/>
    <w:rsid w:val="006F2F13"/>
    <w:rsid w:val="00700DED"/>
    <w:rsid w:val="00704AC9"/>
    <w:rsid w:val="007070BE"/>
    <w:rsid w:val="00717ACC"/>
    <w:rsid w:val="0072541F"/>
    <w:rsid w:val="00760560"/>
    <w:rsid w:val="007666D0"/>
    <w:rsid w:val="0077006F"/>
    <w:rsid w:val="00772172"/>
    <w:rsid w:val="0077502D"/>
    <w:rsid w:val="00780867"/>
    <w:rsid w:val="00790BDA"/>
    <w:rsid w:val="00795BAB"/>
    <w:rsid w:val="007C0901"/>
    <w:rsid w:val="007C1511"/>
    <w:rsid w:val="007C7B23"/>
    <w:rsid w:val="007D2223"/>
    <w:rsid w:val="007E1888"/>
    <w:rsid w:val="00820C10"/>
    <w:rsid w:val="008255A2"/>
    <w:rsid w:val="00825942"/>
    <w:rsid w:val="00826CA5"/>
    <w:rsid w:val="00834A21"/>
    <w:rsid w:val="0084271D"/>
    <w:rsid w:val="008551C0"/>
    <w:rsid w:val="0087137B"/>
    <w:rsid w:val="00874B12"/>
    <w:rsid w:val="008803A9"/>
    <w:rsid w:val="00880B19"/>
    <w:rsid w:val="00883C0F"/>
    <w:rsid w:val="00895CE8"/>
    <w:rsid w:val="008A0E9E"/>
    <w:rsid w:val="008A2338"/>
    <w:rsid w:val="008D1485"/>
    <w:rsid w:val="00900D61"/>
    <w:rsid w:val="00912D15"/>
    <w:rsid w:val="00953A67"/>
    <w:rsid w:val="009725E1"/>
    <w:rsid w:val="00975308"/>
    <w:rsid w:val="00975E93"/>
    <w:rsid w:val="00981D3F"/>
    <w:rsid w:val="009859C9"/>
    <w:rsid w:val="00985C1E"/>
    <w:rsid w:val="00987EF0"/>
    <w:rsid w:val="00991653"/>
    <w:rsid w:val="009A6418"/>
    <w:rsid w:val="009B349C"/>
    <w:rsid w:val="009B5526"/>
    <w:rsid w:val="009C2A02"/>
    <w:rsid w:val="009C4C27"/>
    <w:rsid w:val="009D1CA8"/>
    <w:rsid w:val="009D7C75"/>
    <w:rsid w:val="009E6405"/>
    <w:rsid w:val="009F06E5"/>
    <w:rsid w:val="009F0E1F"/>
    <w:rsid w:val="009F2798"/>
    <w:rsid w:val="00A116A5"/>
    <w:rsid w:val="00A1276A"/>
    <w:rsid w:val="00A217EC"/>
    <w:rsid w:val="00A31CA7"/>
    <w:rsid w:val="00A41354"/>
    <w:rsid w:val="00A4203A"/>
    <w:rsid w:val="00A445EC"/>
    <w:rsid w:val="00A47BCB"/>
    <w:rsid w:val="00A5510A"/>
    <w:rsid w:val="00A828CA"/>
    <w:rsid w:val="00A837EB"/>
    <w:rsid w:val="00A85708"/>
    <w:rsid w:val="00AC3DF4"/>
    <w:rsid w:val="00AD0BCA"/>
    <w:rsid w:val="00AE1556"/>
    <w:rsid w:val="00AF422A"/>
    <w:rsid w:val="00B0593D"/>
    <w:rsid w:val="00B24CC7"/>
    <w:rsid w:val="00B258D1"/>
    <w:rsid w:val="00B33A89"/>
    <w:rsid w:val="00B52F8A"/>
    <w:rsid w:val="00B64C70"/>
    <w:rsid w:val="00B75E38"/>
    <w:rsid w:val="00B77B6A"/>
    <w:rsid w:val="00B81621"/>
    <w:rsid w:val="00BA0BB8"/>
    <w:rsid w:val="00BD2155"/>
    <w:rsid w:val="00BD485A"/>
    <w:rsid w:val="00BD70C5"/>
    <w:rsid w:val="00BE7324"/>
    <w:rsid w:val="00BE73E8"/>
    <w:rsid w:val="00BF5D22"/>
    <w:rsid w:val="00C14147"/>
    <w:rsid w:val="00C14C5A"/>
    <w:rsid w:val="00C213E9"/>
    <w:rsid w:val="00C23C8B"/>
    <w:rsid w:val="00C312DC"/>
    <w:rsid w:val="00C35EC4"/>
    <w:rsid w:val="00C54D19"/>
    <w:rsid w:val="00C677ED"/>
    <w:rsid w:val="00C840BB"/>
    <w:rsid w:val="00C94988"/>
    <w:rsid w:val="00CA4A9C"/>
    <w:rsid w:val="00CA5758"/>
    <w:rsid w:val="00CB1258"/>
    <w:rsid w:val="00CC42B2"/>
    <w:rsid w:val="00CD129B"/>
    <w:rsid w:val="00CD27E8"/>
    <w:rsid w:val="00CE2B05"/>
    <w:rsid w:val="00D051F9"/>
    <w:rsid w:val="00D12111"/>
    <w:rsid w:val="00D14017"/>
    <w:rsid w:val="00D23305"/>
    <w:rsid w:val="00D24C10"/>
    <w:rsid w:val="00D27416"/>
    <w:rsid w:val="00D52A21"/>
    <w:rsid w:val="00D539F0"/>
    <w:rsid w:val="00D6373E"/>
    <w:rsid w:val="00D64141"/>
    <w:rsid w:val="00D76339"/>
    <w:rsid w:val="00D82D93"/>
    <w:rsid w:val="00D87A94"/>
    <w:rsid w:val="00D91F5C"/>
    <w:rsid w:val="00D93799"/>
    <w:rsid w:val="00D9397A"/>
    <w:rsid w:val="00D94051"/>
    <w:rsid w:val="00D95A67"/>
    <w:rsid w:val="00DA3529"/>
    <w:rsid w:val="00DA6C95"/>
    <w:rsid w:val="00DB0628"/>
    <w:rsid w:val="00DB6175"/>
    <w:rsid w:val="00DD33F5"/>
    <w:rsid w:val="00DD5EEB"/>
    <w:rsid w:val="00DD6F5D"/>
    <w:rsid w:val="00DE52EE"/>
    <w:rsid w:val="00DF222A"/>
    <w:rsid w:val="00DF2CE2"/>
    <w:rsid w:val="00E00799"/>
    <w:rsid w:val="00E0232E"/>
    <w:rsid w:val="00E17140"/>
    <w:rsid w:val="00E20763"/>
    <w:rsid w:val="00E45D2B"/>
    <w:rsid w:val="00E546F5"/>
    <w:rsid w:val="00E551A3"/>
    <w:rsid w:val="00E663E1"/>
    <w:rsid w:val="00E7549D"/>
    <w:rsid w:val="00E96E41"/>
    <w:rsid w:val="00EC7AEB"/>
    <w:rsid w:val="00EF6F40"/>
    <w:rsid w:val="00F02F4E"/>
    <w:rsid w:val="00F03254"/>
    <w:rsid w:val="00F05481"/>
    <w:rsid w:val="00F23277"/>
    <w:rsid w:val="00F41059"/>
    <w:rsid w:val="00F54A75"/>
    <w:rsid w:val="00F624EE"/>
    <w:rsid w:val="00F62A62"/>
    <w:rsid w:val="00F809A1"/>
    <w:rsid w:val="00FA40CD"/>
    <w:rsid w:val="00FA6D88"/>
    <w:rsid w:val="00FA6D8F"/>
    <w:rsid w:val="00FB385A"/>
    <w:rsid w:val="00FC011A"/>
    <w:rsid w:val="00FC56DF"/>
    <w:rsid w:val="00FC5717"/>
    <w:rsid w:val="00FD0116"/>
    <w:rsid w:val="00FD5749"/>
    <w:rsid w:val="00FF0657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5DD7"/>
  <w15:chartTrackingRefBased/>
  <w15:docId w15:val="{60E4BE7C-9154-4FE2-88CE-EDCF38C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A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0D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657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Jiroutová Denisa</cp:lastModifiedBy>
  <cp:revision>7</cp:revision>
  <cp:lastPrinted>2024-02-19T10:23:00Z</cp:lastPrinted>
  <dcterms:created xsi:type="dcterms:W3CDTF">2024-02-19T08:01:00Z</dcterms:created>
  <dcterms:modified xsi:type="dcterms:W3CDTF">2024-02-19T10:25:00Z</dcterms:modified>
</cp:coreProperties>
</file>