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7F3EC61C" w:rsidR="003117FD" w:rsidRDefault="00880B19" w:rsidP="000B0DC0">
      <w:pPr>
        <w:jc w:val="center"/>
        <w:rPr>
          <w:b/>
          <w:bCs/>
        </w:rPr>
      </w:pPr>
      <w:r w:rsidRPr="000B0DC0">
        <w:rPr>
          <w:b/>
          <w:bCs/>
        </w:rPr>
        <w:t xml:space="preserve">Zápis z pracovní porady katedry jazyků konané </w:t>
      </w:r>
      <w:r w:rsidR="00593BF9">
        <w:rPr>
          <w:b/>
          <w:bCs/>
        </w:rPr>
        <w:t>5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="00593BF9">
        <w:rPr>
          <w:b/>
          <w:bCs/>
        </w:rPr>
        <w:t>4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Pr="000B0DC0">
        <w:rPr>
          <w:b/>
          <w:bCs/>
        </w:rPr>
        <w:t>202</w:t>
      </w:r>
      <w:r w:rsidR="00B64C70">
        <w:rPr>
          <w:b/>
          <w:bCs/>
        </w:rPr>
        <w:t>3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A6126E1" w14:textId="58998438" w:rsidR="00880B19" w:rsidRDefault="00880B19" w:rsidP="006B5428">
      <w:r w:rsidRPr="000B0DC0">
        <w:rPr>
          <w:b/>
          <w:bCs/>
        </w:rPr>
        <w:t>Přítomni:</w:t>
      </w:r>
      <w:r>
        <w:t xml:space="preserve"> </w:t>
      </w:r>
      <w:r w:rsidR="00C14147" w:rsidRPr="00C14147">
        <w:t>PhDr. Mgr. Kšandová, Ph.D.</w:t>
      </w:r>
      <w:r w:rsidR="00C14147">
        <w:t>,</w:t>
      </w:r>
      <w:r w:rsidR="00C14147" w:rsidRPr="00C14147">
        <w:t xml:space="preserve"> </w:t>
      </w:r>
      <w:r w:rsidR="00C14147">
        <w:t>PhDr. Malá Drebitková, Ph.D.,</w:t>
      </w:r>
      <w:r w:rsidR="00C14147" w:rsidRPr="00C14147">
        <w:t xml:space="preserve"> </w:t>
      </w:r>
      <w:r w:rsidR="00C14147">
        <w:t xml:space="preserve">Mgr. et Mgr. </w:t>
      </w:r>
      <w:proofErr w:type="spellStart"/>
      <w:proofErr w:type="gramStart"/>
      <w:r w:rsidR="00C14147">
        <w:t>Hudousková</w:t>
      </w:r>
      <w:proofErr w:type="spellEnd"/>
      <w:r w:rsidR="00C14147">
        <w:t>,</w:t>
      </w:r>
      <w:r w:rsidR="002E7E2B">
        <w:t xml:space="preserve">   </w:t>
      </w:r>
      <w:proofErr w:type="gramEnd"/>
      <w:r w:rsidR="002E7E2B">
        <w:t xml:space="preserve">           </w:t>
      </w:r>
      <w:r w:rsidR="00C14147">
        <w:t xml:space="preserve"> </w:t>
      </w:r>
      <w:r>
        <w:t>PhDr. Jarkovská, Ph.D</w:t>
      </w:r>
      <w:r w:rsidR="00C14147">
        <w:t>.</w:t>
      </w:r>
      <w:r w:rsidR="001152B7">
        <w:t>,</w:t>
      </w:r>
      <w:r w:rsidR="00C14147">
        <w:t xml:space="preserve"> </w:t>
      </w:r>
      <w:proofErr w:type="spellStart"/>
      <w:r>
        <w:t>Sálus</w:t>
      </w:r>
      <w:proofErr w:type="spellEnd"/>
      <w:r>
        <w:t>, PhDr. Mgr. Kučírková, Ph.D., Ing. Jiroutová</w:t>
      </w:r>
      <w:r w:rsidR="00A31CA7" w:rsidRPr="00A31CA7">
        <w:t>,</w:t>
      </w:r>
      <w:r w:rsidR="006B5428">
        <w:t xml:space="preserve"> </w:t>
      </w:r>
      <w:r w:rsidR="00D93799">
        <w:t xml:space="preserve">Mgr. </w:t>
      </w:r>
      <w:r w:rsidR="006B5428">
        <w:t xml:space="preserve">Dobiášová, </w:t>
      </w:r>
      <w:r w:rsidR="002D2CEB">
        <w:t xml:space="preserve">Ing. </w:t>
      </w:r>
      <w:proofErr w:type="spellStart"/>
      <w:r w:rsidR="002D2CEB">
        <w:t>Vlkovičová</w:t>
      </w:r>
      <w:proofErr w:type="spellEnd"/>
      <w:r w:rsidR="00B64C70">
        <w:t xml:space="preserve">, </w:t>
      </w:r>
      <w:r w:rsidR="002E7E2B">
        <w:t xml:space="preserve">        </w:t>
      </w:r>
      <w:r w:rsidR="00B64C70">
        <w:t xml:space="preserve">Mgr. Hoffmann, Mgr. </w:t>
      </w:r>
      <w:proofErr w:type="spellStart"/>
      <w:r w:rsidR="00B64C70">
        <w:t>Maleninská</w:t>
      </w:r>
      <w:proofErr w:type="spellEnd"/>
      <w:r w:rsidR="00B64C70">
        <w:t>,</w:t>
      </w:r>
      <w:r w:rsidR="007D2223">
        <w:t xml:space="preserve"> Mgr. Mrva, PhDr. Mgr. Dvořáková, MBA</w:t>
      </w:r>
      <w:r w:rsidR="002E7E2B">
        <w:t xml:space="preserve">, </w:t>
      </w:r>
      <w:r w:rsidR="002E7E2B" w:rsidRPr="00A31CA7">
        <w:t>PhDr. Prachařová</w:t>
      </w:r>
      <w:r w:rsidR="002E7E2B">
        <w:t>,</w:t>
      </w:r>
      <w:r w:rsidR="00593BF9">
        <w:t xml:space="preserve"> </w:t>
      </w:r>
      <w:r w:rsidR="00593BF9">
        <w:t xml:space="preserve">Ing. Kučírková, </w:t>
      </w:r>
      <w:proofErr w:type="spellStart"/>
      <w:r w:rsidR="00593BF9">
        <w:t>MSc</w:t>
      </w:r>
      <w:proofErr w:type="spellEnd"/>
      <w:r w:rsidR="00593BF9">
        <w:t xml:space="preserve">, Ing. </w:t>
      </w:r>
      <w:proofErr w:type="spellStart"/>
      <w:r w:rsidR="00593BF9">
        <w:t>Adossou</w:t>
      </w:r>
      <w:proofErr w:type="spellEnd"/>
      <w:r w:rsidR="00593BF9">
        <w:t>, Ph.D., Ing. Hrbe</w:t>
      </w:r>
      <w:r w:rsidR="006A1DA0">
        <w:t>k, Mgr. Sedláčková</w:t>
      </w:r>
    </w:p>
    <w:p w14:paraId="2EE9D878" w14:textId="77777777" w:rsidR="002E7E2B" w:rsidRDefault="002E7E2B" w:rsidP="00330D43">
      <w:pPr>
        <w:rPr>
          <w:b/>
          <w:bCs/>
        </w:rPr>
      </w:pPr>
    </w:p>
    <w:p w14:paraId="7E2DDAC3" w14:textId="2E11AF7F" w:rsidR="007D2223" w:rsidRDefault="00880B19" w:rsidP="00330D43">
      <w:r w:rsidRPr="000B0DC0">
        <w:rPr>
          <w:b/>
          <w:bCs/>
        </w:rPr>
        <w:t>Omluveni:</w:t>
      </w:r>
      <w:r>
        <w:t xml:space="preserve"> </w:t>
      </w:r>
      <w:r w:rsidR="007D2223">
        <w:t xml:space="preserve">Ing. </w:t>
      </w:r>
      <w:proofErr w:type="spellStart"/>
      <w:r w:rsidR="007D2223">
        <w:t>Homutová</w:t>
      </w:r>
      <w:proofErr w:type="spellEnd"/>
      <w:r w:rsidR="007D2223">
        <w:t>, Mgr. Peroutková Ph.D.</w:t>
      </w:r>
      <w:r w:rsidR="002E7E2B">
        <w:t>, PhDr. Elisová</w:t>
      </w:r>
    </w:p>
    <w:p w14:paraId="5993ACFA" w14:textId="115FC65E" w:rsidR="00880B19" w:rsidRDefault="00880B19" w:rsidP="00880B19">
      <w:pPr>
        <w:ind w:left="708"/>
      </w:pPr>
    </w:p>
    <w:p w14:paraId="2249CBEF" w14:textId="6FF3215F" w:rsidR="00880B19" w:rsidRPr="00CA5758" w:rsidRDefault="00880B19" w:rsidP="00330D43">
      <w:r w:rsidRPr="00CA5758">
        <w:t>Program:</w:t>
      </w:r>
    </w:p>
    <w:p w14:paraId="5D5439F0" w14:textId="71B42F7A" w:rsidR="00880B19" w:rsidRPr="00CA5758" w:rsidRDefault="00483D08" w:rsidP="008551C0">
      <w:pPr>
        <w:pStyle w:val="Odstavecseseznamem"/>
        <w:numPr>
          <w:ilvl w:val="0"/>
          <w:numId w:val="1"/>
        </w:numPr>
      </w:pPr>
      <w:r w:rsidRPr="00CA5758">
        <w:t xml:space="preserve">KJ </w:t>
      </w:r>
      <w:r w:rsidR="00A47BCB" w:rsidRPr="00CA5758">
        <w:t>–</w:t>
      </w:r>
      <w:r w:rsidRPr="00CA5758">
        <w:t xml:space="preserve"> </w:t>
      </w:r>
      <w:r w:rsidR="004C27BB" w:rsidRPr="00CA5758">
        <w:t>Úkoly</w:t>
      </w:r>
    </w:p>
    <w:p w14:paraId="00E5A297" w14:textId="2995FA69" w:rsidR="004C27BB" w:rsidRPr="00CA5758" w:rsidRDefault="004C27BB" w:rsidP="008551C0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AF422A" w:rsidRPr="00CA5758">
        <w:t>P</w:t>
      </w:r>
      <w:r w:rsidRPr="00CA5758">
        <w:t>edagogická činnost</w:t>
      </w:r>
    </w:p>
    <w:p w14:paraId="10372CBC" w14:textId="31879C61" w:rsidR="00895CE8" w:rsidRDefault="00895CE8" w:rsidP="00BE7324">
      <w:pPr>
        <w:pStyle w:val="Odstavecseseznamem"/>
        <w:numPr>
          <w:ilvl w:val="0"/>
          <w:numId w:val="1"/>
        </w:numPr>
      </w:pPr>
      <w:r w:rsidRPr="00CA5758">
        <w:t xml:space="preserve">Kolegium děkana – </w:t>
      </w:r>
      <w:r w:rsidR="00CA5758" w:rsidRPr="00CA5758">
        <w:t xml:space="preserve">Věda a výzkum </w:t>
      </w:r>
    </w:p>
    <w:p w14:paraId="3A86FFCB" w14:textId="6BF61D85" w:rsidR="00CB1258" w:rsidRDefault="00CB1258" w:rsidP="00BE7324">
      <w:pPr>
        <w:pStyle w:val="Odstavecseseznamem"/>
        <w:numPr>
          <w:ilvl w:val="0"/>
          <w:numId w:val="1"/>
        </w:numPr>
      </w:pPr>
      <w:r>
        <w:t xml:space="preserve">Kolegium děkana – </w:t>
      </w:r>
      <w:r w:rsidR="00122A81" w:rsidRPr="00122A81">
        <w:t>Hodnocení propagace na SŠ v roce 2022/2023</w:t>
      </w:r>
    </w:p>
    <w:p w14:paraId="2DE96F1F" w14:textId="3BB4BDBE" w:rsidR="009C4C27" w:rsidRDefault="009C4C27" w:rsidP="00BE7324">
      <w:pPr>
        <w:pStyle w:val="Odstavecseseznamem"/>
        <w:numPr>
          <w:ilvl w:val="0"/>
          <w:numId w:val="1"/>
        </w:numPr>
      </w:pPr>
      <w:r>
        <w:t xml:space="preserve">Kolegium děkana </w:t>
      </w:r>
      <w:r w:rsidRPr="00122A81">
        <w:t xml:space="preserve">– </w:t>
      </w:r>
      <w:r w:rsidR="00122A81" w:rsidRPr="00122A81">
        <w:t>Informace o přípravě rozpočtu na rok 2023, informace o výsledcích hospodaření za rok 2022</w:t>
      </w:r>
    </w:p>
    <w:p w14:paraId="6EF5538C" w14:textId="2A4A2221" w:rsidR="00BE7324" w:rsidRPr="00CA5758" w:rsidRDefault="00BE7324" w:rsidP="00BE7324">
      <w:pPr>
        <w:pStyle w:val="Odstavecseseznamem"/>
        <w:numPr>
          <w:ilvl w:val="0"/>
          <w:numId w:val="1"/>
        </w:numPr>
      </w:pPr>
      <w:r w:rsidRPr="00CA5758">
        <w:t>Kolegium děkana –</w:t>
      </w:r>
      <w:r w:rsidR="009C4C27">
        <w:t xml:space="preserve"> Plán staveb</w:t>
      </w:r>
    </w:p>
    <w:p w14:paraId="2E9A476A" w14:textId="46E55E83" w:rsidR="008803A9" w:rsidRPr="00CA5758" w:rsidRDefault="005E6F6F" w:rsidP="008551C0">
      <w:pPr>
        <w:pStyle w:val="Odstavecseseznamem"/>
        <w:numPr>
          <w:ilvl w:val="0"/>
          <w:numId w:val="1"/>
        </w:numPr>
      </w:pPr>
      <w:r w:rsidRPr="00CA5758">
        <w:t xml:space="preserve">Kolegium rektora </w:t>
      </w:r>
    </w:p>
    <w:p w14:paraId="6BC4945D" w14:textId="77777777" w:rsidR="002E7E2B" w:rsidRDefault="002E7E2B" w:rsidP="00135431">
      <w:pPr>
        <w:rPr>
          <w:b/>
          <w:bCs/>
          <w:u w:val="single"/>
        </w:rPr>
      </w:pPr>
    </w:p>
    <w:p w14:paraId="607064CA" w14:textId="11830E34" w:rsidR="00135431" w:rsidRPr="00135431" w:rsidRDefault="00D93799" w:rsidP="00135431">
      <w:pPr>
        <w:rPr>
          <w:b/>
          <w:bCs/>
          <w:u w:val="single"/>
        </w:rPr>
      </w:pPr>
      <w:r>
        <w:rPr>
          <w:b/>
          <w:bCs/>
          <w:u w:val="single"/>
        </w:rPr>
        <w:t>Kontrola ú</w:t>
      </w:r>
      <w:r w:rsidR="00880B19" w:rsidRPr="000B0DC0">
        <w:rPr>
          <w:b/>
          <w:bCs/>
          <w:u w:val="single"/>
        </w:rPr>
        <w:t>kol</w:t>
      </w:r>
      <w:r>
        <w:rPr>
          <w:b/>
          <w:bCs/>
          <w:u w:val="single"/>
        </w:rPr>
        <w:t>ů</w:t>
      </w:r>
      <w:r w:rsidR="00880B19" w:rsidRPr="000B0DC0">
        <w:rPr>
          <w:b/>
          <w:bCs/>
          <w:u w:val="single"/>
        </w:rPr>
        <w:t>:</w:t>
      </w:r>
    </w:p>
    <w:p w14:paraId="4CB2FC18" w14:textId="56D6778C" w:rsidR="00593BF9" w:rsidRPr="00011A43" w:rsidRDefault="00593BF9" w:rsidP="00593BF9">
      <w:pPr>
        <w:pStyle w:val="Odstavecseseznamem"/>
        <w:numPr>
          <w:ilvl w:val="0"/>
          <w:numId w:val="33"/>
        </w:numPr>
        <w:rPr>
          <w:b/>
          <w:bCs/>
        </w:rPr>
      </w:pPr>
      <w:r w:rsidRPr="00593BF9">
        <w:rPr>
          <w:u w:val="single"/>
        </w:rPr>
        <w:t>Plán dovolené zaslat do 20. 3. 2023 na sekretariát</w:t>
      </w:r>
      <w:r w:rsidR="00DF222A">
        <w:rPr>
          <w:u w:val="single"/>
        </w:rPr>
        <w:t>.</w:t>
      </w:r>
      <w:r>
        <w:rPr>
          <w:u w:val="single"/>
        </w:rPr>
        <w:t xml:space="preserve"> </w:t>
      </w:r>
      <w:r w:rsidRPr="00593BF9">
        <w:rPr>
          <w:rFonts w:cstheme="minorHAnsi"/>
          <w:b/>
          <w:bCs/>
        </w:rPr>
        <w:t>→</w:t>
      </w:r>
      <w:r w:rsidRPr="00593BF9">
        <w:rPr>
          <w:b/>
          <w:bCs/>
        </w:rPr>
        <w:t xml:space="preserve"> Splněno</w:t>
      </w:r>
    </w:p>
    <w:p w14:paraId="22B50F6C" w14:textId="6AC749DA" w:rsidR="009F0E1F" w:rsidRDefault="009F0E1F" w:rsidP="00593BF9">
      <w:pPr>
        <w:pStyle w:val="Odstavecseseznamem"/>
        <w:numPr>
          <w:ilvl w:val="0"/>
          <w:numId w:val="33"/>
        </w:numPr>
        <w:rPr>
          <w:b/>
          <w:bCs/>
        </w:rPr>
      </w:pPr>
      <w:r>
        <w:t xml:space="preserve">Kontrola testů k přijímacímu řízení – vedoucí sekcí </w:t>
      </w:r>
      <w:r w:rsidRPr="00593BF9">
        <w:rPr>
          <w:rFonts w:cstheme="minorHAnsi"/>
          <w:b/>
          <w:bCs/>
        </w:rPr>
        <w:t>→</w:t>
      </w:r>
      <w:r w:rsidRPr="00593BF9">
        <w:rPr>
          <w:b/>
          <w:bCs/>
        </w:rPr>
        <w:t xml:space="preserve"> </w:t>
      </w:r>
      <w:r>
        <w:rPr>
          <w:b/>
          <w:bCs/>
        </w:rPr>
        <w:t>stále trvá</w:t>
      </w:r>
    </w:p>
    <w:p w14:paraId="3ADD06A1" w14:textId="4CB6FD18" w:rsidR="009F0E1F" w:rsidRPr="009F0E1F" w:rsidRDefault="009F0E1F" w:rsidP="009F0E1F">
      <w:pPr>
        <w:pStyle w:val="Odstavecseseznamem"/>
        <w:numPr>
          <w:ilvl w:val="0"/>
          <w:numId w:val="33"/>
        </w:numPr>
      </w:pPr>
      <w:r w:rsidRPr="009F0E1F">
        <w:t xml:space="preserve">Prodloužení </w:t>
      </w:r>
      <w:r>
        <w:t>termínu přihlášek k</w:t>
      </w:r>
      <w:r w:rsidR="00DF222A">
        <w:t> </w:t>
      </w:r>
      <w:r>
        <w:t>RJV</w:t>
      </w:r>
      <w:r w:rsidR="00DF222A">
        <w:t>.</w:t>
      </w:r>
    </w:p>
    <w:p w14:paraId="2297C90B" w14:textId="77777777" w:rsidR="00011A43" w:rsidRPr="00011A43" w:rsidRDefault="00011A43" w:rsidP="00011A43">
      <w:pPr>
        <w:pStyle w:val="Odstavecseseznamem"/>
      </w:pPr>
    </w:p>
    <w:p w14:paraId="060CC7AE" w14:textId="6626769A" w:rsidR="002521C4" w:rsidRDefault="00155CFC" w:rsidP="00155CFC">
      <w:pPr>
        <w:rPr>
          <w:b/>
          <w:bCs/>
          <w:u w:val="single"/>
        </w:rPr>
      </w:pPr>
      <w:r w:rsidRPr="00155CFC">
        <w:rPr>
          <w:b/>
          <w:bCs/>
          <w:u w:val="single"/>
        </w:rPr>
        <w:t>Nové úko</w:t>
      </w:r>
      <w:r w:rsidR="00487EE2">
        <w:rPr>
          <w:b/>
          <w:bCs/>
          <w:u w:val="single"/>
        </w:rPr>
        <w:t>l</w:t>
      </w:r>
      <w:r w:rsidRPr="00155CFC">
        <w:rPr>
          <w:b/>
          <w:bCs/>
          <w:u w:val="single"/>
        </w:rPr>
        <w:t>y:</w:t>
      </w:r>
    </w:p>
    <w:p w14:paraId="6CA0E0D6" w14:textId="557C884A" w:rsidR="009F0E1F" w:rsidRDefault="009F0E1F" w:rsidP="009F0E1F">
      <w:pPr>
        <w:pStyle w:val="Odstavecseseznamem"/>
        <w:numPr>
          <w:ilvl w:val="0"/>
          <w:numId w:val="47"/>
        </w:numPr>
      </w:pPr>
      <w:r w:rsidRPr="009F0E1F">
        <w:t>Plán dovolené na léto – vyplnit na sekretariátu</w:t>
      </w:r>
      <w:r w:rsidR="00A217EC">
        <w:t xml:space="preserve"> po dnech</w:t>
      </w:r>
      <w:r w:rsidR="00DF222A">
        <w:t>.</w:t>
      </w:r>
    </w:p>
    <w:p w14:paraId="0E4855B3" w14:textId="46FD4587" w:rsidR="009F0E1F" w:rsidRDefault="009F0E1F" w:rsidP="009F0E1F">
      <w:pPr>
        <w:pStyle w:val="Odstavecseseznamem"/>
        <w:numPr>
          <w:ilvl w:val="0"/>
          <w:numId w:val="47"/>
        </w:numPr>
      </w:pPr>
      <w:r>
        <w:t>Od 1. 5. e-dovolenka – povinně</w:t>
      </w:r>
      <w:r w:rsidR="00981D3F">
        <w:t xml:space="preserve"> vyplňovat</w:t>
      </w:r>
      <w:r>
        <w:t xml:space="preserve"> přes intranet</w:t>
      </w:r>
      <w:r w:rsidR="00DF222A">
        <w:t>.</w:t>
      </w:r>
    </w:p>
    <w:p w14:paraId="633FE9E9" w14:textId="08575E1E" w:rsidR="009F0E1F" w:rsidRDefault="009F0E1F" w:rsidP="009F0E1F">
      <w:pPr>
        <w:pStyle w:val="Odstavecseseznamem"/>
        <w:numPr>
          <w:ilvl w:val="0"/>
          <w:numId w:val="47"/>
        </w:numPr>
      </w:pPr>
      <w:r>
        <w:t>Starou dovolenou si vybrat do 30. 6. 2023</w:t>
      </w:r>
      <w:r w:rsidR="00DF222A">
        <w:t>.</w:t>
      </w:r>
    </w:p>
    <w:p w14:paraId="1C5D9408" w14:textId="36FFCF8D" w:rsidR="009F0E1F" w:rsidRDefault="009F0E1F" w:rsidP="009F0E1F">
      <w:pPr>
        <w:pStyle w:val="Odstavecseseznamem"/>
        <w:numPr>
          <w:ilvl w:val="0"/>
          <w:numId w:val="47"/>
        </w:numPr>
      </w:pPr>
      <w:r>
        <w:t>Přehled zkouškových termínů vypsat</w:t>
      </w:r>
      <w:r w:rsidR="00A217EC">
        <w:t xml:space="preserve"> v týdnu</w:t>
      </w:r>
      <w:r>
        <w:t xml:space="preserve"> po Velikonocích</w:t>
      </w:r>
      <w:r w:rsidR="00A217EC">
        <w:t>, nejlépe do 10. 4. 2023.</w:t>
      </w:r>
    </w:p>
    <w:p w14:paraId="7C30BAAC" w14:textId="77777777" w:rsidR="00A217EC" w:rsidRDefault="00A217EC" w:rsidP="00A217EC">
      <w:pPr>
        <w:pStyle w:val="Odstavecseseznamem"/>
        <w:numPr>
          <w:ilvl w:val="0"/>
          <w:numId w:val="47"/>
        </w:numPr>
      </w:pPr>
      <w:proofErr w:type="gramStart"/>
      <w:r>
        <w:t>RADA - výsledná</w:t>
      </w:r>
      <w:proofErr w:type="gramEnd"/>
      <w:r>
        <w:t xml:space="preserve"> známka za BP/DP</w:t>
      </w:r>
    </w:p>
    <w:p w14:paraId="0ECA266C" w14:textId="7BBF9E65" w:rsidR="00A217EC" w:rsidRDefault="00A217EC" w:rsidP="00A217EC">
      <w:pPr>
        <w:pStyle w:val="Odstavecseseznamem"/>
        <w:numPr>
          <w:ilvl w:val="1"/>
          <w:numId w:val="47"/>
        </w:numPr>
      </w:pPr>
      <w:r>
        <w:t>Nejedná se o průměr, vyučující může navrhnout známku dle svého uvážení.</w:t>
      </w:r>
    </w:p>
    <w:p w14:paraId="03B2BC4E" w14:textId="4F0A874F" w:rsidR="00BD70C5" w:rsidRDefault="00BD70C5" w:rsidP="009F0E1F">
      <w:pPr>
        <w:pStyle w:val="Odstavecseseznamem"/>
        <w:numPr>
          <w:ilvl w:val="0"/>
          <w:numId w:val="47"/>
        </w:numPr>
      </w:pPr>
      <w:r>
        <w:t>POSUDKY:</w:t>
      </w:r>
    </w:p>
    <w:p w14:paraId="2A36F9AB" w14:textId="63FC8948" w:rsidR="00BD70C5" w:rsidRDefault="00BD70C5" w:rsidP="00BD70C5">
      <w:pPr>
        <w:pStyle w:val="Odstavecseseznamem"/>
        <w:numPr>
          <w:ilvl w:val="1"/>
          <w:numId w:val="47"/>
        </w:numPr>
        <w:rPr>
          <w:b/>
          <w:bCs/>
          <w:u w:val="single"/>
        </w:rPr>
      </w:pPr>
      <w:r>
        <w:rPr>
          <w:b/>
          <w:bCs/>
          <w:u w:val="single"/>
        </w:rPr>
        <w:t>Oba</w:t>
      </w:r>
      <w:r w:rsidR="00981D3F">
        <w:rPr>
          <w:b/>
          <w:bCs/>
          <w:u w:val="single"/>
        </w:rPr>
        <w:t xml:space="preserve"> podepsané</w:t>
      </w:r>
      <w:r>
        <w:rPr>
          <w:b/>
          <w:bCs/>
          <w:u w:val="single"/>
        </w:rPr>
        <w:t xml:space="preserve"> p</w:t>
      </w:r>
      <w:r>
        <w:rPr>
          <w:b/>
          <w:bCs/>
          <w:u w:val="single"/>
        </w:rPr>
        <w:t xml:space="preserve">řinést na sekretariát </w:t>
      </w:r>
      <w:r>
        <w:rPr>
          <w:b/>
          <w:bCs/>
          <w:u w:val="single"/>
        </w:rPr>
        <w:t>do 26. 4. 2023</w:t>
      </w:r>
    </w:p>
    <w:p w14:paraId="3D5B9D01" w14:textId="2740FC7B" w:rsidR="007C1511" w:rsidRDefault="007C1511" w:rsidP="007C1511">
      <w:pPr>
        <w:pStyle w:val="Odstavecseseznamem"/>
        <w:numPr>
          <w:ilvl w:val="1"/>
          <w:numId w:val="47"/>
        </w:numPr>
      </w:pPr>
      <w:r w:rsidRPr="00E20763">
        <w:t>Nejpozději do 28.4.2023 musí být předáno na studijní oddělení</w:t>
      </w:r>
      <w:r>
        <w:t>.</w:t>
      </w:r>
      <w:r w:rsidRPr="007C1511">
        <w:t xml:space="preserve"> </w:t>
      </w:r>
    </w:p>
    <w:p w14:paraId="0322BE59" w14:textId="749891A4" w:rsidR="00A217EC" w:rsidRDefault="00A217EC" w:rsidP="00A217EC">
      <w:pPr>
        <w:pStyle w:val="Odstavecseseznamem"/>
        <w:numPr>
          <w:ilvl w:val="1"/>
          <w:numId w:val="47"/>
        </w:numPr>
      </w:pPr>
      <w:r>
        <w:rPr>
          <w:b/>
          <w:bCs/>
          <w:u w:val="single"/>
        </w:rPr>
        <w:t xml:space="preserve">Pedagog nahraje do </w:t>
      </w:r>
      <w:proofErr w:type="spellStart"/>
      <w:r>
        <w:rPr>
          <w:b/>
          <w:bCs/>
          <w:u w:val="single"/>
        </w:rPr>
        <w:t>uis</w:t>
      </w:r>
      <w:proofErr w:type="spellEnd"/>
      <w:r>
        <w:rPr>
          <w:b/>
          <w:bCs/>
          <w:u w:val="single"/>
        </w:rPr>
        <w:t xml:space="preserve"> (svůj posudek a oponent svůj).</w:t>
      </w:r>
    </w:p>
    <w:p w14:paraId="7F110D03" w14:textId="2400EFA3" w:rsidR="00981D3F" w:rsidRDefault="00981D3F" w:rsidP="00981D3F">
      <w:pPr>
        <w:pStyle w:val="Odstavecseseznamem"/>
        <w:numPr>
          <w:ilvl w:val="0"/>
          <w:numId w:val="47"/>
        </w:numPr>
      </w:pPr>
      <w:r>
        <w:t>POSUDKY</w:t>
      </w:r>
      <w:r>
        <w:t xml:space="preserve"> k DP</w:t>
      </w:r>
      <w:r>
        <w:t>:</w:t>
      </w:r>
    </w:p>
    <w:p w14:paraId="52F5FF4E" w14:textId="2A1A96FB" w:rsidR="00981D3F" w:rsidRDefault="00981D3F" w:rsidP="00981D3F">
      <w:pPr>
        <w:pStyle w:val="Odstavecseseznamem"/>
        <w:numPr>
          <w:ilvl w:val="1"/>
          <w:numId w:val="47"/>
        </w:numPr>
      </w:pPr>
      <w:r>
        <w:t xml:space="preserve">Externího oponenta </w:t>
      </w:r>
      <w:proofErr w:type="gramStart"/>
      <w:r>
        <w:t>určí</w:t>
      </w:r>
      <w:proofErr w:type="gramEnd"/>
      <w:r>
        <w:t xml:space="preserve"> vedoucí práce.</w:t>
      </w:r>
    </w:p>
    <w:p w14:paraId="49045849" w14:textId="491A252A" w:rsidR="00981D3F" w:rsidRDefault="00981D3F" w:rsidP="00981D3F">
      <w:pPr>
        <w:pStyle w:val="Odstavecseseznamem"/>
        <w:numPr>
          <w:ilvl w:val="1"/>
          <w:numId w:val="47"/>
        </w:numPr>
      </w:pPr>
      <w:r>
        <w:t>Oponentovi přijde email formulář na DPP.</w:t>
      </w:r>
    </w:p>
    <w:p w14:paraId="6A548FB6" w14:textId="19595072" w:rsidR="00981D3F" w:rsidRDefault="00981D3F" w:rsidP="00981D3F">
      <w:pPr>
        <w:pStyle w:val="Odstavecseseznamem"/>
        <w:numPr>
          <w:ilvl w:val="1"/>
          <w:numId w:val="47"/>
        </w:numPr>
      </w:pPr>
      <w:r>
        <w:t xml:space="preserve">Vyplní osobní </w:t>
      </w:r>
      <w:r w:rsidRPr="00981D3F">
        <w:rPr>
          <w:u w:val="single"/>
        </w:rPr>
        <w:t>údaje a číslo účtu</w:t>
      </w:r>
      <w:r>
        <w:t>.</w:t>
      </w:r>
    </w:p>
    <w:p w14:paraId="126FDD63" w14:textId="7784B653" w:rsidR="00981D3F" w:rsidRDefault="00981D3F" w:rsidP="00981D3F">
      <w:pPr>
        <w:pStyle w:val="Odstavecseseznamem"/>
        <w:numPr>
          <w:ilvl w:val="1"/>
          <w:numId w:val="47"/>
        </w:numPr>
      </w:pPr>
      <w:r>
        <w:t>2x vytiskne a podepíše.</w:t>
      </w:r>
    </w:p>
    <w:p w14:paraId="78EE99F3" w14:textId="39537E78" w:rsidR="00981D3F" w:rsidRDefault="00981D3F" w:rsidP="00981D3F">
      <w:pPr>
        <w:pStyle w:val="Odstavecseseznamem"/>
        <w:numPr>
          <w:ilvl w:val="1"/>
          <w:numId w:val="47"/>
        </w:numPr>
      </w:pPr>
      <w:r w:rsidRPr="00981D3F">
        <w:rPr>
          <w:b/>
          <w:bCs/>
          <w:u w:val="single"/>
        </w:rPr>
        <w:t xml:space="preserve">Spolu s posudkem </w:t>
      </w:r>
      <w:r w:rsidRPr="00981D3F">
        <w:rPr>
          <w:b/>
          <w:bCs/>
          <w:u w:val="single"/>
        </w:rPr>
        <w:t>pošle na sekretariát katedry jazyků Ing. Jiroutové</w:t>
      </w:r>
      <w:r>
        <w:t>.</w:t>
      </w:r>
    </w:p>
    <w:p w14:paraId="5327A639" w14:textId="24221866" w:rsidR="00981D3F" w:rsidRDefault="00981D3F" w:rsidP="00981D3F">
      <w:pPr>
        <w:pStyle w:val="Odstavecseseznamem"/>
        <w:numPr>
          <w:ilvl w:val="1"/>
          <w:numId w:val="47"/>
        </w:numPr>
      </w:pPr>
      <w:r>
        <w:lastRenderedPageBreak/>
        <w:t>Osobní dotazník nevyplňují.</w:t>
      </w:r>
    </w:p>
    <w:p w14:paraId="5B6A9D51" w14:textId="4F0C9506" w:rsidR="00981D3F" w:rsidRPr="00981D3F" w:rsidRDefault="00981D3F" w:rsidP="00981D3F">
      <w:pPr>
        <w:pStyle w:val="Odstavecseseznamem"/>
        <w:numPr>
          <w:ilvl w:val="1"/>
          <w:numId w:val="47"/>
        </w:numPr>
      </w:pPr>
      <w:r>
        <w:t xml:space="preserve">Termín zůstává stejný </w:t>
      </w:r>
      <w:r w:rsidRPr="00981D3F">
        <w:rPr>
          <w:b/>
          <w:bCs/>
          <w:u w:val="single"/>
        </w:rPr>
        <w:t xml:space="preserve">do 26. </w:t>
      </w:r>
      <w:proofErr w:type="gramStart"/>
      <w:r w:rsidRPr="00981D3F">
        <w:rPr>
          <w:b/>
          <w:bCs/>
          <w:u w:val="single"/>
        </w:rPr>
        <w:t>4 .</w:t>
      </w:r>
      <w:proofErr w:type="gramEnd"/>
      <w:r w:rsidRPr="00981D3F">
        <w:rPr>
          <w:b/>
          <w:bCs/>
          <w:u w:val="single"/>
        </w:rPr>
        <w:t>2023</w:t>
      </w:r>
      <w:r>
        <w:rPr>
          <w:b/>
          <w:bCs/>
          <w:u w:val="single"/>
        </w:rPr>
        <w:t>.</w:t>
      </w:r>
    </w:p>
    <w:p w14:paraId="4E9D6264" w14:textId="3EA92CAD" w:rsidR="00981D3F" w:rsidRPr="005E7D1F" w:rsidRDefault="00981D3F" w:rsidP="00981D3F">
      <w:pPr>
        <w:pStyle w:val="Odstavecseseznamem"/>
        <w:numPr>
          <w:ilvl w:val="1"/>
          <w:numId w:val="47"/>
        </w:numPr>
      </w:pPr>
      <w:r>
        <w:rPr>
          <w:b/>
          <w:bCs/>
          <w:u w:val="single"/>
        </w:rPr>
        <w:t xml:space="preserve">Pedagog nahraje </w:t>
      </w:r>
      <w:r w:rsidR="005E7D1F">
        <w:rPr>
          <w:b/>
          <w:bCs/>
          <w:u w:val="single"/>
        </w:rPr>
        <w:t xml:space="preserve">do </w:t>
      </w:r>
      <w:proofErr w:type="spellStart"/>
      <w:r w:rsidR="005E7D1F">
        <w:rPr>
          <w:b/>
          <w:bCs/>
          <w:u w:val="single"/>
        </w:rPr>
        <w:t>uis</w:t>
      </w:r>
      <w:proofErr w:type="spellEnd"/>
      <w:r w:rsidR="005E7D1F">
        <w:rPr>
          <w:b/>
          <w:bCs/>
          <w:u w:val="single"/>
        </w:rPr>
        <w:t xml:space="preserve"> </w:t>
      </w:r>
      <w:r w:rsidR="00A217EC">
        <w:rPr>
          <w:b/>
          <w:bCs/>
          <w:u w:val="single"/>
        </w:rPr>
        <w:t>(svůj posudek a oponent svůj).</w:t>
      </w:r>
    </w:p>
    <w:p w14:paraId="2B9A87D3" w14:textId="77777777" w:rsidR="005E7D1F" w:rsidRPr="007C1511" w:rsidRDefault="005E7D1F" w:rsidP="005E7D1F">
      <w:pPr>
        <w:pStyle w:val="Odstavecseseznamem"/>
        <w:ind w:left="1440"/>
      </w:pPr>
    </w:p>
    <w:p w14:paraId="45B95481" w14:textId="7C11C0C7" w:rsidR="007C1511" w:rsidRDefault="007C1511" w:rsidP="007C1511">
      <w:pPr>
        <w:pStyle w:val="Odstavecseseznamem"/>
        <w:numPr>
          <w:ilvl w:val="0"/>
          <w:numId w:val="50"/>
        </w:numPr>
      </w:pPr>
      <w:r>
        <w:t>Výběr témat na BP/DP</w:t>
      </w:r>
    </w:p>
    <w:p w14:paraId="71EBB2C6" w14:textId="6A2B7E46" w:rsidR="007C1511" w:rsidRDefault="007C1511" w:rsidP="007C1511">
      <w:pPr>
        <w:pStyle w:val="Odstavecseseznamem"/>
        <w:numPr>
          <w:ilvl w:val="1"/>
          <w:numId w:val="50"/>
        </w:numPr>
      </w:pPr>
      <w:r>
        <w:t>20. 3. ukončen</w:t>
      </w:r>
      <w:r w:rsidR="00981D3F">
        <w:t>.</w:t>
      </w:r>
    </w:p>
    <w:p w14:paraId="5DC541CA" w14:textId="019ED1EF" w:rsidR="00BD70C5" w:rsidRDefault="007C1511" w:rsidP="007C1511">
      <w:pPr>
        <w:pStyle w:val="Odstavecseseznamem"/>
        <w:numPr>
          <w:ilvl w:val="1"/>
          <w:numId w:val="50"/>
        </w:numPr>
      </w:pPr>
      <w:r>
        <w:t>Do 17.</w:t>
      </w:r>
      <w:r w:rsidR="00A217EC">
        <w:t xml:space="preserve"> </w:t>
      </w:r>
      <w:r>
        <w:t>4. se mohou hlásit</w:t>
      </w:r>
      <w:r w:rsidR="00981D3F">
        <w:t xml:space="preserve"> studenti</w:t>
      </w:r>
      <w:r>
        <w:t xml:space="preserve"> individuálně</w:t>
      </w:r>
      <w:r w:rsidR="00981D3F">
        <w:t>.</w:t>
      </w:r>
    </w:p>
    <w:p w14:paraId="15014F2D" w14:textId="4A17C2D1" w:rsidR="002D0803" w:rsidRPr="0077502D" w:rsidRDefault="007C1511" w:rsidP="007C1511">
      <w:pPr>
        <w:pStyle w:val="Odstavecseseznamem"/>
        <w:numPr>
          <w:ilvl w:val="1"/>
          <w:numId w:val="50"/>
        </w:numPr>
      </w:pPr>
      <w:r>
        <w:t xml:space="preserve">Po </w:t>
      </w:r>
      <w:r w:rsidR="00A217EC">
        <w:t xml:space="preserve">17. 4. </w:t>
      </w:r>
      <w:r>
        <w:t>napsat počet volných míst k BP/DP</w:t>
      </w:r>
      <w:r w:rsidR="00A217EC">
        <w:t xml:space="preserve"> spolu s tématy</w:t>
      </w:r>
      <w:r>
        <w:t xml:space="preserve"> (max. 18 studentů na pedagoga)</w:t>
      </w:r>
      <w:r w:rsidR="00A217EC">
        <w:t xml:space="preserve"> a zaslat na sekretariát</w:t>
      </w:r>
      <w:r>
        <w:t>.</w:t>
      </w:r>
    </w:p>
    <w:p w14:paraId="37DA484F" w14:textId="2E91F0A3" w:rsidR="00BD70C5" w:rsidRDefault="00FD5749" w:rsidP="00FD5749">
      <w:pPr>
        <w:rPr>
          <w:b/>
          <w:bCs/>
          <w:u w:val="single"/>
        </w:rPr>
      </w:pPr>
      <w:r w:rsidRPr="000B0DC0">
        <w:rPr>
          <w:b/>
          <w:bCs/>
          <w:u w:val="single"/>
        </w:rPr>
        <w:t xml:space="preserve">Kolegium děkana – </w:t>
      </w:r>
      <w:r w:rsidR="00F23277">
        <w:rPr>
          <w:b/>
          <w:bCs/>
          <w:u w:val="single"/>
        </w:rPr>
        <w:t>P</w:t>
      </w:r>
      <w:r w:rsidRPr="000B0DC0">
        <w:rPr>
          <w:b/>
          <w:bCs/>
          <w:u w:val="single"/>
        </w:rPr>
        <w:t>edagogická činnost</w:t>
      </w:r>
    </w:p>
    <w:p w14:paraId="2FC967FF" w14:textId="39D583D2" w:rsidR="00E20763" w:rsidRPr="00E20763" w:rsidRDefault="00E20763" w:rsidP="00E20763">
      <w:pPr>
        <w:pStyle w:val="Odstavecseseznamem"/>
        <w:numPr>
          <w:ilvl w:val="0"/>
          <w:numId w:val="50"/>
        </w:numPr>
        <w:rPr>
          <w:b/>
          <w:bCs/>
        </w:rPr>
      </w:pPr>
      <w:r w:rsidRPr="00E20763">
        <w:rPr>
          <w:b/>
          <w:bCs/>
        </w:rPr>
        <w:t>Kontrola shody</w:t>
      </w:r>
    </w:p>
    <w:p w14:paraId="4F2ED8F1" w14:textId="2F309D10" w:rsidR="00E20763" w:rsidRDefault="00E20763" w:rsidP="00E20763">
      <w:pPr>
        <w:pStyle w:val="Odstavecseseznamem"/>
        <w:numPr>
          <w:ilvl w:val="1"/>
          <w:numId w:val="50"/>
        </w:numPr>
      </w:pPr>
      <w:r w:rsidRPr="00E20763">
        <w:t>Nový algoritmus – špatně vyhodnocuje</w:t>
      </w:r>
      <w:r w:rsidR="00DF222A">
        <w:t>.</w:t>
      </w:r>
      <w:r w:rsidRPr="00E20763">
        <w:t xml:space="preserve"> </w:t>
      </w:r>
    </w:p>
    <w:p w14:paraId="7B0FC532" w14:textId="77777777" w:rsidR="00E20763" w:rsidRPr="00E20763" w:rsidRDefault="00E20763" w:rsidP="00E20763">
      <w:pPr>
        <w:pStyle w:val="Odstavecseseznamem"/>
        <w:ind w:left="1440"/>
      </w:pPr>
    </w:p>
    <w:p w14:paraId="520880AD" w14:textId="4C4B7165" w:rsidR="001B716A" w:rsidRDefault="001B716A" w:rsidP="001B716A">
      <w:pPr>
        <w:pStyle w:val="Odstavecseseznamem"/>
        <w:numPr>
          <w:ilvl w:val="0"/>
          <w:numId w:val="46"/>
        </w:numPr>
        <w:rPr>
          <w:b/>
          <w:bCs/>
        </w:rPr>
      </w:pPr>
      <w:r w:rsidRPr="001B716A">
        <w:rPr>
          <w:b/>
          <w:bCs/>
        </w:rPr>
        <w:t>Přijímací řízení pro rok 2023/2024</w:t>
      </w:r>
    </w:p>
    <w:p w14:paraId="054A1E11" w14:textId="5150B58F" w:rsidR="009F0E1F" w:rsidRDefault="009F0E1F" w:rsidP="009F0E1F">
      <w:pPr>
        <w:pStyle w:val="Odstavecseseznamem"/>
        <w:numPr>
          <w:ilvl w:val="1"/>
          <w:numId w:val="46"/>
        </w:numPr>
      </w:pPr>
      <w:r w:rsidRPr="009F0E1F">
        <w:t xml:space="preserve">Termíny: </w:t>
      </w:r>
      <w:r w:rsidR="003C0F01">
        <w:t>Bc. 5. – 9. 6. 2023, náhradní termín: 13.6.2023</w:t>
      </w:r>
    </w:p>
    <w:p w14:paraId="2052130E" w14:textId="3BCF61B4" w:rsidR="003C0F01" w:rsidRPr="009F0E1F" w:rsidRDefault="003C0F01" w:rsidP="003C0F01">
      <w:pPr>
        <w:pStyle w:val="Odstavecseseznamem"/>
        <w:ind w:left="1440"/>
      </w:pPr>
      <w:r>
        <w:t xml:space="preserve">                 Ing. 19. 6. – 23. 6. 2023 </w:t>
      </w:r>
    </w:p>
    <w:p w14:paraId="094C498F" w14:textId="5076F4A1" w:rsidR="001B716A" w:rsidRDefault="001B716A" w:rsidP="001B716A">
      <w:pPr>
        <w:pStyle w:val="Odstavecseseznamem"/>
        <w:numPr>
          <w:ilvl w:val="0"/>
          <w:numId w:val="46"/>
        </w:numPr>
        <w:rPr>
          <w:b/>
          <w:bCs/>
        </w:rPr>
      </w:pPr>
      <w:r w:rsidRPr="001B716A">
        <w:rPr>
          <w:b/>
          <w:bCs/>
        </w:rPr>
        <w:t>Příprava SZZ</w:t>
      </w:r>
    </w:p>
    <w:p w14:paraId="7D39A008" w14:textId="77777777" w:rsidR="003C0F01" w:rsidRDefault="009F0E1F" w:rsidP="009F0E1F">
      <w:pPr>
        <w:pStyle w:val="Odstavecseseznamem"/>
        <w:numPr>
          <w:ilvl w:val="1"/>
          <w:numId w:val="46"/>
        </w:numPr>
      </w:pPr>
      <w:r w:rsidRPr="009F0E1F">
        <w:t>Termíny:</w:t>
      </w:r>
      <w:r w:rsidR="003C0F01">
        <w:t xml:space="preserve"> Bc. 15. – 26. 5. 2023,</w:t>
      </w:r>
    </w:p>
    <w:p w14:paraId="7E93AA03" w14:textId="12A4A4BE" w:rsidR="009F0E1F" w:rsidRPr="009F0E1F" w:rsidRDefault="003C0F01" w:rsidP="003C0F01">
      <w:pPr>
        <w:pStyle w:val="Odstavecseseznamem"/>
        <w:ind w:left="1440"/>
      </w:pPr>
      <w:r>
        <w:t xml:space="preserve">                 Ing. 22. 5. – 2. 6. 2023</w:t>
      </w:r>
    </w:p>
    <w:p w14:paraId="2D143710" w14:textId="2D4923FD" w:rsidR="009F0E1F" w:rsidRPr="009F0E1F" w:rsidRDefault="009F0E1F" w:rsidP="009F0E1F">
      <w:pPr>
        <w:pStyle w:val="Odstavecseseznamem"/>
        <w:numPr>
          <w:ilvl w:val="1"/>
          <w:numId w:val="46"/>
        </w:numPr>
      </w:pPr>
      <w:r w:rsidRPr="009F0E1F">
        <w:t>Archivace prací a posudků v</w:t>
      </w:r>
      <w:r w:rsidR="00981D3F">
        <w:t> </w:t>
      </w:r>
      <w:proofErr w:type="spellStart"/>
      <w:r w:rsidRPr="009F0E1F">
        <w:t>uis</w:t>
      </w:r>
      <w:proofErr w:type="spellEnd"/>
      <w:r w:rsidR="00981D3F">
        <w:t>.</w:t>
      </w:r>
    </w:p>
    <w:p w14:paraId="126C9BA0" w14:textId="58362B41" w:rsidR="001B716A" w:rsidRDefault="001B716A" w:rsidP="001B716A">
      <w:pPr>
        <w:pStyle w:val="Odstavecseseznamem"/>
        <w:numPr>
          <w:ilvl w:val="0"/>
          <w:numId w:val="46"/>
        </w:numPr>
        <w:rPr>
          <w:b/>
          <w:bCs/>
        </w:rPr>
      </w:pPr>
      <w:r w:rsidRPr="001B716A">
        <w:rPr>
          <w:b/>
          <w:bCs/>
        </w:rPr>
        <w:t xml:space="preserve">Volba volitelných předmětů pro </w:t>
      </w:r>
      <w:proofErr w:type="spellStart"/>
      <w:r w:rsidRPr="001B716A">
        <w:rPr>
          <w:b/>
          <w:bCs/>
        </w:rPr>
        <w:t>ak</w:t>
      </w:r>
      <w:proofErr w:type="spellEnd"/>
      <w:r w:rsidRPr="001B716A">
        <w:rPr>
          <w:b/>
          <w:bCs/>
        </w:rPr>
        <w:t>. rok 2023/2024</w:t>
      </w:r>
    </w:p>
    <w:p w14:paraId="31263C39" w14:textId="0FD01A8C" w:rsidR="009F0E1F" w:rsidRDefault="009F0E1F" w:rsidP="009F0E1F">
      <w:pPr>
        <w:pStyle w:val="Odstavecseseznamem"/>
        <w:numPr>
          <w:ilvl w:val="1"/>
          <w:numId w:val="46"/>
        </w:numPr>
      </w:pPr>
      <w:r w:rsidRPr="009F0E1F">
        <w:t>Termíny:</w:t>
      </w:r>
      <w:r w:rsidR="008D1485">
        <w:t xml:space="preserve"> první kolo</w:t>
      </w:r>
      <w:r w:rsidR="00DF222A">
        <w:t xml:space="preserve"> 3. – 9.</w:t>
      </w:r>
      <w:r w:rsidR="008D1485">
        <w:t xml:space="preserve"> 4., druhé kolo 17. – 23. 4. 2023</w:t>
      </w:r>
    </w:p>
    <w:p w14:paraId="2C4A4A6E" w14:textId="32BA1834" w:rsidR="009F0E1F" w:rsidRDefault="009F0E1F" w:rsidP="009F0E1F">
      <w:pPr>
        <w:pStyle w:val="Odstavecseseznamem"/>
        <w:numPr>
          <w:ilvl w:val="1"/>
          <w:numId w:val="46"/>
        </w:numPr>
      </w:pPr>
      <w:r>
        <w:t>Řídit se podle studijních p</w:t>
      </w:r>
      <w:r w:rsidR="00A217EC">
        <w:t>lánů</w:t>
      </w:r>
      <w:r w:rsidR="00981D3F">
        <w:t>.</w:t>
      </w:r>
    </w:p>
    <w:p w14:paraId="785D5B35" w14:textId="1FDDD491" w:rsidR="009F0E1F" w:rsidRPr="003C0F01" w:rsidRDefault="009F0E1F" w:rsidP="009F0E1F">
      <w:pPr>
        <w:pStyle w:val="Odstavecseseznamem"/>
        <w:numPr>
          <w:ilvl w:val="0"/>
          <w:numId w:val="46"/>
        </w:numPr>
        <w:rPr>
          <w:b/>
          <w:bCs/>
        </w:rPr>
      </w:pPr>
      <w:r w:rsidRPr="003C0F01">
        <w:rPr>
          <w:b/>
          <w:bCs/>
        </w:rPr>
        <w:t>Vypisování termínů zkoušek</w:t>
      </w:r>
    </w:p>
    <w:p w14:paraId="6CAACE45" w14:textId="3B5E5268" w:rsidR="009F0E1F" w:rsidRDefault="009F0E1F" w:rsidP="009F0E1F">
      <w:pPr>
        <w:pStyle w:val="Odstavecseseznamem"/>
        <w:numPr>
          <w:ilvl w:val="1"/>
          <w:numId w:val="46"/>
        </w:numPr>
      </w:pPr>
      <w:r>
        <w:t>Končící ročníky</w:t>
      </w:r>
    </w:p>
    <w:p w14:paraId="2C8C2757" w14:textId="5798C859" w:rsidR="008D1485" w:rsidRDefault="008D1485" w:rsidP="008D1485">
      <w:pPr>
        <w:pStyle w:val="Odstavecseseznamem"/>
        <w:numPr>
          <w:ilvl w:val="2"/>
          <w:numId w:val="46"/>
        </w:numPr>
      </w:pPr>
      <w:r>
        <w:t>Zápočtový týden: 10. – 16. 4. 2023</w:t>
      </w:r>
    </w:p>
    <w:p w14:paraId="6EE754DB" w14:textId="61340D9A" w:rsidR="008D1485" w:rsidRDefault="008D1485" w:rsidP="008D1485">
      <w:pPr>
        <w:pStyle w:val="Odstavecseseznamem"/>
        <w:numPr>
          <w:ilvl w:val="2"/>
          <w:numId w:val="46"/>
        </w:numPr>
      </w:pPr>
      <w:r>
        <w:t>Zkouškové: 17. 4 – 8. 5. 2023</w:t>
      </w:r>
    </w:p>
    <w:p w14:paraId="24FAB253" w14:textId="168CDE3F" w:rsidR="008D1485" w:rsidRDefault="008D1485" w:rsidP="008D1485">
      <w:pPr>
        <w:pStyle w:val="Odstavecseseznamem"/>
        <w:numPr>
          <w:ilvl w:val="1"/>
          <w:numId w:val="46"/>
        </w:numPr>
      </w:pPr>
      <w:r>
        <w:t>Ostatní ročníky</w:t>
      </w:r>
    </w:p>
    <w:p w14:paraId="16275650" w14:textId="77777777" w:rsidR="008D1485" w:rsidRDefault="008D1485" w:rsidP="008D1485">
      <w:pPr>
        <w:pStyle w:val="Odstavecseseznamem"/>
        <w:numPr>
          <w:ilvl w:val="2"/>
          <w:numId w:val="46"/>
        </w:numPr>
      </w:pPr>
      <w:r>
        <w:t>Zápočtový týden: 10. – 16. 4. 2023</w:t>
      </w:r>
    </w:p>
    <w:p w14:paraId="3536DF6B" w14:textId="44223587" w:rsidR="008D1485" w:rsidRDefault="008D1485" w:rsidP="008D1485">
      <w:pPr>
        <w:pStyle w:val="Odstavecseseznamem"/>
        <w:numPr>
          <w:ilvl w:val="2"/>
          <w:numId w:val="46"/>
        </w:numPr>
      </w:pPr>
      <w:r>
        <w:t>Zkouškové: 17. 4 – 8. 5. 2023</w:t>
      </w:r>
    </w:p>
    <w:p w14:paraId="3D0A3D4F" w14:textId="4332C65B" w:rsidR="009F0E1F" w:rsidRPr="009F0E1F" w:rsidRDefault="009F0E1F" w:rsidP="009F0E1F">
      <w:pPr>
        <w:pStyle w:val="Odstavecseseznamem"/>
        <w:numPr>
          <w:ilvl w:val="1"/>
          <w:numId w:val="46"/>
        </w:numPr>
      </w:pPr>
      <w:r>
        <w:t>Celkový přehled zkouškových termínu v</w:t>
      </w:r>
      <w:r w:rsidR="00A217EC">
        <w:t> </w:t>
      </w:r>
      <w:proofErr w:type="spellStart"/>
      <w:r>
        <w:t>uis</w:t>
      </w:r>
      <w:proofErr w:type="spellEnd"/>
      <w:r w:rsidR="00A217EC">
        <w:t xml:space="preserve"> do 10. 4. 2023</w:t>
      </w:r>
      <w:r>
        <w:t xml:space="preserve"> – dle studijního řádu</w:t>
      </w:r>
      <w:r w:rsidR="00A217EC">
        <w:t xml:space="preserve"> nejlépe</w:t>
      </w:r>
      <w:r>
        <w:t xml:space="preserve"> 14 dní před začátkem zkouškového období</w:t>
      </w:r>
      <w:r w:rsidR="00981D3F">
        <w:t>.</w:t>
      </w:r>
    </w:p>
    <w:p w14:paraId="1DFCD91C" w14:textId="70DF491F" w:rsidR="001B716A" w:rsidRDefault="001B716A" w:rsidP="001B716A">
      <w:pPr>
        <w:pStyle w:val="Odstavecseseznamem"/>
        <w:numPr>
          <w:ilvl w:val="0"/>
          <w:numId w:val="46"/>
        </w:numPr>
        <w:rPr>
          <w:b/>
          <w:bCs/>
        </w:rPr>
      </w:pPr>
      <w:r w:rsidRPr="001B716A">
        <w:rPr>
          <w:b/>
          <w:bCs/>
        </w:rPr>
        <w:t xml:space="preserve">Systém </w:t>
      </w:r>
      <w:proofErr w:type="spellStart"/>
      <w:r w:rsidRPr="001B716A">
        <w:rPr>
          <w:b/>
          <w:bCs/>
        </w:rPr>
        <w:t>Theses</w:t>
      </w:r>
      <w:proofErr w:type="spellEnd"/>
      <w:r w:rsidR="00A217EC">
        <w:rPr>
          <w:b/>
          <w:bCs/>
        </w:rPr>
        <w:t xml:space="preserve"> </w:t>
      </w:r>
      <w:proofErr w:type="gramStart"/>
      <w:r w:rsidR="00A217EC">
        <w:rPr>
          <w:b/>
          <w:bCs/>
        </w:rPr>
        <w:t xml:space="preserve">-  </w:t>
      </w:r>
      <w:r w:rsidR="00A217EC" w:rsidRPr="00A217EC">
        <w:t>viz</w:t>
      </w:r>
      <w:proofErr w:type="gramEnd"/>
      <w:r w:rsidR="00A217EC" w:rsidRPr="00A217EC">
        <w:t xml:space="preserve"> kontrola shody</w:t>
      </w:r>
      <w:r w:rsidR="00A217EC">
        <w:t>, v případě že systém vyhodnotí práci jako podezřelou, pedagog provede kontrolu a vyjádří se co nejdříve k originalitě v posudku.</w:t>
      </w:r>
    </w:p>
    <w:p w14:paraId="23687FB8" w14:textId="7890C95F" w:rsidR="001B716A" w:rsidRDefault="001B716A" w:rsidP="001B716A">
      <w:pPr>
        <w:pStyle w:val="Odstavecseseznamem"/>
        <w:numPr>
          <w:ilvl w:val="0"/>
          <w:numId w:val="46"/>
        </w:numPr>
        <w:rPr>
          <w:b/>
          <w:bCs/>
        </w:rPr>
      </w:pPr>
      <w:r w:rsidRPr="001B716A">
        <w:rPr>
          <w:b/>
          <w:bCs/>
        </w:rPr>
        <w:t>VU3V</w:t>
      </w:r>
    </w:p>
    <w:p w14:paraId="658A3A38" w14:textId="58EE7FC7" w:rsidR="00BD70C5" w:rsidRPr="001B716A" w:rsidRDefault="00BD70C5" w:rsidP="00BD70C5">
      <w:pPr>
        <w:pStyle w:val="Odstavecseseznamem"/>
        <w:numPr>
          <w:ilvl w:val="1"/>
          <w:numId w:val="46"/>
        </w:numPr>
        <w:rPr>
          <w:b/>
          <w:bCs/>
        </w:rPr>
      </w:pPr>
      <w:r>
        <w:t>V letním semestru 6860 studentů, promoce 18. – 19. 5.</w:t>
      </w:r>
      <w:r w:rsidR="00981D3F">
        <w:t xml:space="preserve"> 2023</w:t>
      </w:r>
    </w:p>
    <w:p w14:paraId="5C105940" w14:textId="37EBD134" w:rsidR="001B716A" w:rsidRDefault="001B716A" w:rsidP="001B716A">
      <w:pPr>
        <w:pStyle w:val="Odstavecseseznamem"/>
        <w:numPr>
          <w:ilvl w:val="0"/>
          <w:numId w:val="46"/>
        </w:numPr>
        <w:rPr>
          <w:b/>
          <w:bCs/>
        </w:rPr>
      </w:pPr>
      <w:r w:rsidRPr="001B716A">
        <w:rPr>
          <w:b/>
          <w:bCs/>
        </w:rPr>
        <w:t>Centra vzdělávání PEF ČZU</w:t>
      </w:r>
    </w:p>
    <w:p w14:paraId="6CC597CC" w14:textId="083E1527" w:rsidR="00BD70C5" w:rsidRDefault="00BD70C5" w:rsidP="00BD70C5">
      <w:pPr>
        <w:pStyle w:val="Odstavecseseznamem"/>
        <w:numPr>
          <w:ilvl w:val="1"/>
          <w:numId w:val="46"/>
        </w:numPr>
      </w:pPr>
      <w:r w:rsidRPr="00BD70C5">
        <w:t xml:space="preserve">V případě </w:t>
      </w:r>
      <w:r>
        <w:t>výuky v KS má pedagog nárok na max 2 noci v hotelu, které budou proplaceny.</w:t>
      </w:r>
    </w:p>
    <w:p w14:paraId="594E34C3" w14:textId="72ED82B1" w:rsidR="00BD70C5" w:rsidRDefault="00BD70C5" w:rsidP="00BD70C5">
      <w:pPr>
        <w:pStyle w:val="Odstavecseseznamem"/>
        <w:numPr>
          <w:ilvl w:val="1"/>
          <w:numId w:val="46"/>
        </w:numPr>
      </w:pPr>
      <w:r>
        <w:t>Jičín – ubytování na zámku, přespání mimo zámek za předpokladu plné kapacity</w:t>
      </w:r>
      <w:r w:rsidR="00DF222A">
        <w:t>.</w:t>
      </w:r>
    </w:p>
    <w:p w14:paraId="32F39D72" w14:textId="2EFEF384" w:rsidR="00BD70C5" w:rsidRDefault="00BD70C5" w:rsidP="00BD70C5">
      <w:pPr>
        <w:pStyle w:val="Odstavecseseznamem"/>
        <w:numPr>
          <w:ilvl w:val="1"/>
          <w:numId w:val="46"/>
        </w:numPr>
      </w:pPr>
      <w:r>
        <w:t>Víkendová výuka 8+8</w:t>
      </w:r>
      <w:r w:rsidR="00981D3F">
        <w:t xml:space="preserve"> </w:t>
      </w:r>
      <w:r>
        <w:t xml:space="preserve">h </w:t>
      </w:r>
      <w:r>
        <w:rPr>
          <w:rFonts w:cstheme="minorHAnsi"/>
        </w:rPr>
        <w:t>→</w:t>
      </w:r>
      <w:r>
        <w:t xml:space="preserve"> výuka nesmí být zkrácena</w:t>
      </w:r>
      <w:r w:rsidR="00A217EC">
        <w:t>.</w:t>
      </w:r>
    </w:p>
    <w:p w14:paraId="4325B54B" w14:textId="05D0CD26" w:rsidR="00BD70C5" w:rsidRDefault="00BD70C5" w:rsidP="00BD70C5">
      <w:pPr>
        <w:pStyle w:val="Odstavecseseznamem"/>
        <w:numPr>
          <w:ilvl w:val="1"/>
          <w:numId w:val="46"/>
        </w:numPr>
      </w:pPr>
      <w:r>
        <w:t>Pouze 1. zkouškový termín je v KS – na další termíny musejí studenti přijet na PEF</w:t>
      </w:r>
      <w:r w:rsidR="00DF222A">
        <w:t>.</w:t>
      </w:r>
    </w:p>
    <w:p w14:paraId="365AD524" w14:textId="3E1B69EF" w:rsidR="00A217EC" w:rsidRPr="00BD70C5" w:rsidRDefault="00A217EC" w:rsidP="00BD70C5">
      <w:pPr>
        <w:pStyle w:val="Odstavecseseznamem"/>
        <w:numPr>
          <w:ilvl w:val="1"/>
          <w:numId w:val="46"/>
        </w:numPr>
      </w:pPr>
      <w:r>
        <w:t>Budou upraveny odměny a bude vyplácen příplatek za práci o víkendu.</w:t>
      </w:r>
    </w:p>
    <w:p w14:paraId="5516397B" w14:textId="114EAEC1" w:rsidR="001B716A" w:rsidRDefault="001B716A" w:rsidP="001B716A">
      <w:pPr>
        <w:pStyle w:val="Odstavecseseznamem"/>
        <w:rPr>
          <w:b/>
          <w:bCs/>
        </w:rPr>
      </w:pPr>
    </w:p>
    <w:p w14:paraId="1292D6CA" w14:textId="2646D176" w:rsidR="00335910" w:rsidRDefault="00335910" w:rsidP="001B716A">
      <w:pPr>
        <w:pStyle w:val="Odstavecseseznamem"/>
        <w:rPr>
          <w:b/>
          <w:bCs/>
        </w:rPr>
      </w:pPr>
    </w:p>
    <w:p w14:paraId="05DE59B0" w14:textId="77777777" w:rsidR="00335910" w:rsidRPr="00A217EC" w:rsidRDefault="00335910" w:rsidP="00A217EC">
      <w:pPr>
        <w:rPr>
          <w:b/>
          <w:bCs/>
        </w:rPr>
      </w:pPr>
    </w:p>
    <w:p w14:paraId="3BF5120A" w14:textId="2221CC0F" w:rsidR="004963D3" w:rsidRDefault="000B7F35" w:rsidP="000B7F35">
      <w:pPr>
        <w:rPr>
          <w:b/>
          <w:bCs/>
          <w:u w:val="single"/>
        </w:rPr>
      </w:pPr>
      <w:r w:rsidRPr="000B7F35">
        <w:rPr>
          <w:b/>
          <w:bCs/>
          <w:u w:val="single"/>
        </w:rPr>
        <w:lastRenderedPageBreak/>
        <w:t>Kolegium děkana – Věda a výzkum</w:t>
      </w:r>
    </w:p>
    <w:p w14:paraId="059E1E5D" w14:textId="389B2130" w:rsidR="00343FC1" w:rsidRDefault="00343FC1" w:rsidP="00343FC1">
      <w:pPr>
        <w:pStyle w:val="Odstavecseseznamem"/>
        <w:numPr>
          <w:ilvl w:val="0"/>
          <w:numId w:val="44"/>
        </w:numPr>
        <w:rPr>
          <w:b/>
          <w:bCs/>
        </w:rPr>
      </w:pPr>
      <w:r w:rsidRPr="00343FC1">
        <w:rPr>
          <w:b/>
          <w:bCs/>
        </w:rPr>
        <w:t>Výsledky IGA PEF 2023</w:t>
      </w:r>
    </w:p>
    <w:p w14:paraId="574B8465" w14:textId="1CBBBE8F" w:rsidR="00343FC1" w:rsidRDefault="00343FC1" w:rsidP="00343FC1">
      <w:pPr>
        <w:pStyle w:val="Odstavecseseznamem"/>
        <w:numPr>
          <w:ilvl w:val="1"/>
          <w:numId w:val="44"/>
        </w:numPr>
      </w:pPr>
      <w:r>
        <w:t>Projednání žádostí kategorie A2 2023 a stanovení pořadí</w:t>
      </w:r>
      <w:r w:rsidR="00DF222A">
        <w:t>.</w:t>
      </w:r>
    </w:p>
    <w:p w14:paraId="325506A1" w14:textId="698A29F8" w:rsidR="00343FC1" w:rsidRDefault="00343FC1" w:rsidP="00343FC1">
      <w:pPr>
        <w:pStyle w:val="Odstavecseseznamem"/>
        <w:numPr>
          <w:ilvl w:val="2"/>
          <w:numId w:val="44"/>
        </w:numPr>
      </w:pPr>
      <w:r>
        <w:t>Do soutěže bylo přijato ve stanoveném termínu 18 projektových záměrů</w:t>
      </w:r>
      <w:r w:rsidR="00DF222A">
        <w:t>.</w:t>
      </w:r>
    </w:p>
    <w:p w14:paraId="0BE9820B" w14:textId="3D8FFABA" w:rsidR="00343FC1" w:rsidRDefault="00343FC1" w:rsidP="00343FC1">
      <w:pPr>
        <w:pStyle w:val="Odstavecseseznamem"/>
        <w:numPr>
          <w:ilvl w:val="2"/>
          <w:numId w:val="44"/>
        </w:numPr>
      </w:pPr>
      <w:r>
        <w:t>Komise v</w:t>
      </w:r>
      <w:r w:rsidR="00BD70C5">
        <w:t> </w:t>
      </w:r>
      <w:r>
        <w:t>rámci hlasování rozhodla, že projekty nesplňující formální náležitosti jsou vyřazeny z</w:t>
      </w:r>
      <w:r w:rsidR="00BD70C5">
        <w:t> </w:t>
      </w:r>
      <w:r>
        <w:t xml:space="preserve">hodnocení. </w:t>
      </w:r>
    </w:p>
    <w:p w14:paraId="442AAFEC" w14:textId="74790DDF" w:rsidR="00343FC1" w:rsidRDefault="00343FC1" w:rsidP="00343FC1">
      <w:pPr>
        <w:pStyle w:val="Odstavecseseznamem"/>
        <w:numPr>
          <w:ilvl w:val="1"/>
          <w:numId w:val="44"/>
        </w:numPr>
      </w:pPr>
      <w:r>
        <w:t xml:space="preserve">Projednání žádostí kategorie </w:t>
      </w:r>
      <w:r>
        <w:t>B</w:t>
      </w:r>
      <w:r>
        <w:t>2 2023 a stanovení pořadí</w:t>
      </w:r>
      <w:r w:rsidR="00DF222A">
        <w:t>.</w:t>
      </w:r>
    </w:p>
    <w:p w14:paraId="6E2FE4AF" w14:textId="63160ABD" w:rsidR="00343FC1" w:rsidRPr="00343FC1" w:rsidRDefault="00343FC1" w:rsidP="00343FC1">
      <w:pPr>
        <w:pStyle w:val="Odstavecseseznamem"/>
        <w:numPr>
          <w:ilvl w:val="2"/>
          <w:numId w:val="44"/>
        </w:numPr>
      </w:pPr>
      <w:r>
        <w:t>Do soutěže bylo přijato ve stanoveném termínu 5 projektových záměrů</w:t>
      </w:r>
      <w:r w:rsidR="00DF222A">
        <w:t>.</w:t>
      </w:r>
    </w:p>
    <w:p w14:paraId="1C7CE713" w14:textId="60370BE3" w:rsidR="00343FC1" w:rsidRDefault="00343FC1" w:rsidP="00343FC1">
      <w:pPr>
        <w:pStyle w:val="Odstavecseseznamem"/>
        <w:numPr>
          <w:ilvl w:val="0"/>
          <w:numId w:val="44"/>
        </w:numPr>
        <w:rPr>
          <w:b/>
          <w:bCs/>
        </w:rPr>
      </w:pPr>
      <w:r w:rsidRPr="00343FC1">
        <w:rPr>
          <w:b/>
          <w:bCs/>
        </w:rPr>
        <w:t>Přijímací řízení do DSP 2023/2024</w:t>
      </w:r>
    </w:p>
    <w:p w14:paraId="3ACFE2D9" w14:textId="2AD8B9E1" w:rsidR="00343FC1" w:rsidRDefault="00343FC1" w:rsidP="00343FC1">
      <w:pPr>
        <w:pStyle w:val="Odstavecseseznamem"/>
        <w:numPr>
          <w:ilvl w:val="1"/>
          <w:numId w:val="44"/>
        </w:numPr>
      </w:pPr>
      <w:r w:rsidRPr="00343FC1">
        <w:t>DSP vyučované v</w:t>
      </w:r>
      <w:r w:rsidR="00BD70C5">
        <w:t> </w:t>
      </w:r>
      <w:r w:rsidRPr="00343FC1">
        <w:t>českém jazyce</w:t>
      </w:r>
    </w:p>
    <w:p w14:paraId="0E0F580F" w14:textId="41835FDE" w:rsidR="00343FC1" w:rsidRDefault="00343FC1" w:rsidP="00343FC1">
      <w:pPr>
        <w:pStyle w:val="Odstavecseseznamem"/>
        <w:numPr>
          <w:ilvl w:val="2"/>
          <w:numId w:val="44"/>
        </w:numPr>
      </w:pPr>
      <w:r>
        <w:t>Podniková a odvětvová ekonomika,</w:t>
      </w:r>
    </w:p>
    <w:p w14:paraId="6801926D" w14:textId="509A0C84" w:rsidR="00343FC1" w:rsidRDefault="00343FC1" w:rsidP="00343FC1">
      <w:pPr>
        <w:pStyle w:val="Odstavecseseznamem"/>
        <w:numPr>
          <w:ilvl w:val="2"/>
          <w:numId w:val="44"/>
        </w:numPr>
      </w:pPr>
      <w:r>
        <w:t>Management,</w:t>
      </w:r>
    </w:p>
    <w:p w14:paraId="40DF122C" w14:textId="3F1BBE7B" w:rsidR="00343FC1" w:rsidRDefault="006A1DA0" w:rsidP="00343FC1">
      <w:pPr>
        <w:pStyle w:val="Odstavecseseznamem"/>
        <w:numPr>
          <w:ilvl w:val="2"/>
          <w:numId w:val="44"/>
        </w:numPr>
      </w:pPr>
      <w:r>
        <w:t>Regionální a sociální rozvoj,</w:t>
      </w:r>
    </w:p>
    <w:p w14:paraId="266738CC" w14:textId="7BD9C522" w:rsidR="006A1DA0" w:rsidRDefault="006A1DA0" w:rsidP="00343FC1">
      <w:pPr>
        <w:pStyle w:val="Odstavecseseznamem"/>
        <w:numPr>
          <w:ilvl w:val="2"/>
          <w:numId w:val="44"/>
        </w:numPr>
      </w:pPr>
      <w:r>
        <w:t>Systémové inženýrství a informatika</w:t>
      </w:r>
    </w:p>
    <w:p w14:paraId="6C6C93D3" w14:textId="350CF4E8" w:rsidR="006A1DA0" w:rsidRDefault="006A1DA0" w:rsidP="006A1DA0">
      <w:pPr>
        <w:pStyle w:val="Odstavecseseznamem"/>
        <w:numPr>
          <w:ilvl w:val="1"/>
          <w:numId w:val="44"/>
        </w:numPr>
      </w:pPr>
      <w:r>
        <w:t>Přijímací zkouška se skládá z</w:t>
      </w:r>
      <w:r w:rsidR="00BD70C5">
        <w:t> </w:t>
      </w:r>
      <w:r>
        <w:t>AJ (</w:t>
      </w:r>
      <w:r w:rsidR="00981D3F">
        <w:t xml:space="preserve">v </w:t>
      </w:r>
      <w:r>
        <w:t xml:space="preserve">případě </w:t>
      </w:r>
      <w:r w:rsidR="00981D3F">
        <w:t>cizinců ucházející</w:t>
      </w:r>
      <w:r>
        <w:t xml:space="preserve"> se o studium v</w:t>
      </w:r>
      <w:r w:rsidR="00BD70C5">
        <w:t> </w:t>
      </w:r>
      <w:r>
        <w:t>českých studijních programech proběhne separátně zkouška z</w:t>
      </w:r>
      <w:r w:rsidR="00BD70C5">
        <w:t> </w:t>
      </w:r>
      <w:r>
        <w:t>ČJ, za účelem potvrzení jazykových kompetencí uchazeče o studium) a rozpravy k</w:t>
      </w:r>
      <w:r w:rsidR="00BD70C5">
        <w:t> </w:t>
      </w:r>
      <w:r>
        <w:t>záměru disertační práce.</w:t>
      </w:r>
    </w:p>
    <w:p w14:paraId="709C0FF7" w14:textId="37BBC76B" w:rsidR="006A1DA0" w:rsidRPr="006A1DA0" w:rsidRDefault="006A1DA0" w:rsidP="006A1DA0">
      <w:pPr>
        <w:pStyle w:val="Odstavecseseznamem"/>
        <w:numPr>
          <w:ilvl w:val="0"/>
          <w:numId w:val="44"/>
        </w:numPr>
        <w:rPr>
          <w:b/>
          <w:bCs/>
        </w:rPr>
      </w:pPr>
      <w:r w:rsidRPr="006A1DA0">
        <w:rPr>
          <w:b/>
          <w:bCs/>
        </w:rPr>
        <w:t>Termín přijímacího řízení</w:t>
      </w:r>
    </w:p>
    <w:p w14:paraId="39DE3641" w14:textId="6BB33166" w:rsidR="006A1DA0" w:rsidRDefault="006A1DA0" w:rsidP="006A1DA0">
      <w:pPr>
        <w:pStyle w:val="Odstavecseseznamem"/>
        <w:numPr>
          <w:ilvl w:val="1"/>
          <w:numId w:val="44"/>
        </w:numPr>
      </w:pPr>
      <w:r>
        <w:t>14. 6. 2023 a náhradní termín 23. 8. 2023</w:t>
      </w:r>
    </w:p>
    <w:p w14:paraId="547B1369" w14:textId="49492263" w:rsidR="006A1DA0" w:rsidRPr="006A1DA0" w:rsidRDefault="006A1DA0" w:rsidP="006A1DA0">
      <w:pPr>
        <w:pStyle w:val="Odstavecseseznamem"/>
        <w:numPr>
          <w:ilvl w:val="0"/>
          <w:numId w:val="44"/>
        </w:numPr>
        <w:rPr>
          <w:b/>
          <w:bCs/>
        </w:rPr>
      </w:pPr>
      <w:r w:rsidRPr="006A1DA0">
        <w:rPr>
          <w:b/>
          <w:bCs/>
        </w:rPr>
        <w:t>Podávání přihlášek k</w:t>
      </w:r>
      <w:r w:rsidR="00BD70C5">
        <w:rPr>
          <w:b/>
          <w:bCs/>
        </w:rPr>
        <w:t> </w:t>
      </w:r>
      <w:r w:rsidRPr="006A1DA0">
        <w:rPr>
          <w:b/>
          <w:bCs/>
        </w:rPr>
        <w:t>přijímacímu řízení</w:t>
      </w:r>
    </w:p>
    <w:p w14:paraId="6AA2995A" w14:textId="790B0AA1" w:rsidR="006A1DA0" w:rsidRPr="00343FC1" w:rsidRDefault="006A1DA0" w:rsidP="006A1DA0">
      <w:pPr>
        <w:pStyle w:val="Odstavecseseznamem"/>
        <w:numPr>
          <w:ilvl w:val="1"/>
          <w:numId w:val="44"/>
        </w:numPr>
      </w:pPr>
      <w:r>
        <w:t>Od 17. 3. 2023 do 30. 4. 2023</w:t>
      </w:r>
    </w:p>
    <w:p w14:paraId="7FF7E8A6" w14:textId="14723A81" w:rsidR="00343FC1" w:rsidRDefault="00343FC1" w:rsidP="00343FC1">
      <w:pPr>
        <w:pStyle w:val="Odstavecseseznamem"/>
        <w:numPr>
          <w:ilvl w:val="0"/>
          <w:numId w:val="44"/>
        </w:numPr>
        <w:rPr>
          <w:b/>
          <w:bCs/>
        </w:rPr>
      </w:pPr>
      <w:r w:rsidRPr="00343FC1">
        <w:rPr>
          <w:b/>
          <w:bCs/>
        </w:rPr>
        <w:t>Příprava fakultních konferencí AP, ERIE, TT</w:t>
      </w:r>
    </w:p>
    <w:p w14:paraId="7D3B1863" w14:textId="22A1FCA3" w:rsidR="006A1DA0" w:rsidRDefault="006A1DA0" w:rsidP="006A1DA0">
      <w:pPr>
        <w:pStyle w:val="Odstavecseseznamem"/>
        <w:numPr>
          <w:ilvl w:val="1"/>
          <w:numId w:val="44"/>
        </w:numPr>
      </w:pPr>
      <w:r w:rsidRPr="006A1DA0">
        <w:t>Agrární perspektivy</w:t>
      </w:r>
      <w:r>
        <w:t>:</w:t>
      </w:r>
      <w:r w:rsidRPr="006A1DA0">
        <w:t xml:space="preserve"> 6. – 7. </w:t>
      </w:r>
      <w:r>
        <w:t>9.</w:t>
      </w:r>
      <w:r w:rsidR="00335910">
        <w:t xml:space="preserve"> 2023</w:t>
      </w:r>
      <w:r w:rsidRPr="006A1DA0">
        <w:t xml:space="preserve">, </w:t>
      </w:r>
      <w:proofErr w:type="gramStart"/>
      <w:r w:rsidRPr="006A1DA0">
        <w:t>téma ,,</w:t>
      </w:r>
      <w:proofErr w:type="spellStart"/>
      <w:r w:rsidRPr="006A1DA0">
        <w:t>Human</w:t>
      </w:r>
      <w:proofErr w:type="spellEnd"/>
      <w:proofErr w:type="gramEnd"/>
      <w:r w:rsidRPr="006A1DA0">
        <w:t xml:space="preserve"> </w:t>
      </w:r>
      <w:proofErr w:type="spellStart"/>
      <w:r w:rsidRPr="006A1DA0">
        <w:t>Capital</w:t>
      </w:r>
      <w:proofErr w:type="spellEnd"/>
      <w:r w:rsidRPr="006A1DA0">
        <w:t xml:space="preserve"> and </w:t>
      </w:r>
      <w:proofErr w:type="spellStart"/>
      <w:r w:rsidRPr="006A1DA0">
        <w:t>Education</w:t>
      </w:r>
      <w:proofErr w:type="spellEnd"/>
      <w:r w:rsidRPr="006A1DA0">
        <w:t xml:space="preserve"> in </w:t>
      </w:r>
      <w:proofErr w:type="spellStart"/>
      <w:r w:rsidRPr="006A1DA0">
        <w:t>Agriculture</w:t>
      </w:r>
      <w:proofErr w:type="spellEnd"/>
      <w:r w:rsidRPr="006A1DA0">
        <w:t xml:space="preserve">“ </w:t>
      </w:r>
    </w:p>
    <w:p w14:paraId="76A80A89" w14:textId="5B65DA61" w:rsidR="006A1DA0" w:rsidRDefault="006A1DA0" w:rsidP="006A1DA0">
      <w:pPr>
        <w:pStyle w:val="Odstavecseseznamem"/>
        <w:numPr>
          <w:ilvl w:val="1"/>
          <w:numId w:val="44"/>
        </w:numPr>
      </w:pPr>
      <w:r>
        <w:t xml:space="preserve">ERIE: 6. </w:t>
      </w:r>
      <w:r w:rsidR="00BD70C5">
        <w:t>–</w:t>
      </w:r>
      <w:r>
        <w:t xml:space="preserve"> 7. 9.</w:t>
      </w:r>
      <w:r w:rsidR="00335910">
        <w:t xml:space="preserve"> 2023</w:t>
      </w:r>
    </w:p>
    <w:p w14:paraId="2F9D9561" w14:textId="1CE685E3" w:rsidR="006A1DA0" w:rsidRDefault="006A1DA0" w:rsidP="006A1DA0">
      <w:pPr>
        <w:pStyle w:val="Odstavecseseznamem"/>
        <w:numPr>
          <w:ilvl w:val="1"/>
          <w:numId w:val="44"/>
        </w:numPr>
      </w:pPr>
      <w:r>
        <w:t>Doktorská vědecká konference PEF ČZU v</w:t>
      </w:r>
      <w:r w:rsidR="00BD70C5">
        <w:t> </w:t>
      </w:r>
      <w:r>
        <w:t xml:space="preserve">Praze – </w:t>
      </w:r>
      <w:proofErr w:type="spellStart"/>
      <w:r>
        <w:t>Think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>: 6. – 7. 9.</w:t>
      </w:r>
      <w:r w:rsidR="00335910">
        <w:t xml:space="preserve"> 2023</w:t>
      </w:r>
    </w:p>
    <w:p w14:paraId="053A669C" w14:textId="12FC68AD" w:rsidR="006A1DA0" w:rsidRPr="006A1DA0" w:rsidRDefault="006A1DA0" w:rsidP="006A1DA0">
      <w:pPr>
        <w:pStyle w:val="Odstavecseseznamem"/>
        <w:numPr>
          <w:ilvl w:val="2"/>
          <w:numId w:val="44"/>
        </w:numPr>
      </w:pPr>
      <w:r>
        <w:t xml:space="preserve">Povinnost participovat </w:t>
      </w:r>
      <w:r w:rsidR="001B716A">
        <w:t>se předpokládá pro studenty 2., 3. a 4. ročníku DSP</w:t>
      </w:r>
    </w:p>
    <w:p w14:paraId="61511B8E" w14:textId="77777777" w:rsidR="00234616" w:rsidRDefault="00234616" w:rsidP="00697C91">
      <w:pPr>
        <w:rPr>
          <w:b/>
          <w:bCs/>
          <w:u w:val="single"/>
        </w:rPr>
      </w:pPr>
    </w:p>
    <w:p w14:paraId="0914BD0C" w14:textId="2FCEE82A" w:rsidR="00593BF9" w:rsidRDefault="00697C91" w:rsidP="00593BF9">
      <w:pPr>
        <w:rPr>
          <w:b/>
          <w:bCs/>
          <w:u w:val="single"/>
        </w:rPr>
      </w:pPr>
      <w:r w:rsidRPr="004C27BB">
        <w:rPr>
          <w:b/>
          <w:bCs/>
          <w:u w:val="single"/>
        </w:rPr>
        <w:t>Kolegium děkana</w:t>
      </w:r>
      <w:r>
        <w:rPr>
          <w:b/>
          <w:bCs/>
          <w:u w:val="single"/>
        </w:rPr>
        <w:t xml:space="preserve"> – </w:t>
      </w:r>
      <w:r w:rsidR="002E1A28">
        <w:rPr>
          <w:b/>
          <w:bCs/>
          <w:u w:val="single"/>
        </w:rPr>
        <w:t>Hodnocení</w:t>
      </w:r>
      <w:r w:rsidR="00593BF9">
        <w:rPr>
          <w:b/>
          <w:bCs/>
          <w:u w:val="single"/>
        </w:rPr>
        <w:t xml:space="preserve"> propagace na SŠ v</w:t>
      </w:r>
      <w:r w:rsidR="00BD70C5">
        <w:rPr>
          <w:b/>
          <w:bCs/>
          <w:u w:val="single"/>
        </w:rPr>
        <w:t> </w:t>
      </w:r>
      <w:r w:rsidR="00593BF9">
        <w:rPr>
          <w:b/>
          <w:bCs/>
          <w:u w:val="single"/>
        </w:rPr>
        <w:t>roce 2022/2023</w:t>
      </w:r>
    </w:p>
    <w:p w14:paraId="0D0D8989" w14:textId="7EC8B482" w:rsidR="00593BF9" w:rsidRDefault="00593BF9" w:rsidP="00593BF9">
      <w:pPr>
        <w:pStyle w:val="Odstavecseseznamem"/>
        <w:numPr>
          <w:ilvl w:val="0"/>
          <w:numId w:val="43"/>
        </w:numPr>
        <w:rPr>
          <w:b/>
          <w:bCs/>
        </w:rPr>
      </w:pPr>
      <w:r w:rsidRPr="00593BF9">
        <w:rPr>
          <w:b/>
          <w:bCs/>
        </w:rPr>
        <w:t xml:space="preserve">Náborová kampaň </w:t>
      </w:r>
      <w:r>
        <w:rPr>
          <w:b/>
          <w:bCs/>
        </w:rPr>
        <w:t>2022/2023 – bakalářské a magisterské studijní programy</w:t>
      </w:r>
    </w:p>
    <w:p w14:paraId="74C1D576" w14:textId="4A08ACA8" w:rsidR="00593BF9" w:rsidRDefault="00593BF9" w:rsidP="00593BF9">
      <w:pPr>
        <w:pStyle w:val="Odstavecseseznamem"/>
        <w:numPr>
          <w:ilvl w:val="1"/>
          <w:numId w:val="43"/>
        </w:numPr>
      </w:pPr>
      <w:r w:rsidRPr="00593BF9">
        <w:t xml:space="preserve">Hlavní komunikační kanály </w:t>
      </w:r>
      <w:r>
        <w:t>PEF jsou stabilně webové prezentace, sociální sítě a další placené kampaně</w:t>
      </w:r>
      <w:r w:rsidR="00335910">
        <w:t>:</w:t>
      </w:r>
    </w:p>
    <w:p w14:paraId="556F28B1" w14:textId="70F28A14" w:rsidR="00593BF9" w:rsidRDefault="00593BF9" w:rsidP="00593BF9">
      <w:pPr>
        <w:pStyle w:val="Odstavecseseznamem"/>
        <w:numPr>
          <w:ilvl w:val="2"/>
          <w:numId w:val="43"/>
        </w:numPr>
      </w:pPr>
      <w:proofErr w:type="spellStart"/>
      <w:r>
        <w:t>Budpefak</w:t>
      </w:r>
      <w:proofErr w:type="spellEnd"/>
    </w:p>
    <w:p w14:paraId="23A82631" w14:textId="13BABCE6" w:rsidR="00593BF9" w:rsidRDefault="00593BF9" w:rsidP="00593BF9">
      <w:pPr>
        <w:pStyle w:val="Odstavecseseznamem"/>
        <w:numPr>
          <w:ilvl w:val="2"/>
          <w:numId w:val="43"/>
        </w:numPr>
      </w:pPr>
      <w:r>
        <w:t>Den otevřených dveří</w:t>
      </w:r>
    </w:p>
    <w:p w14:paraId="7DED706F" w14:textId="7A9620B2" w:rsidR="00593BF9" w:rsidRDefault="00593BF9" w:rsidP="00593BF9">
      <w:pPr>
        <w:pStyle w:val="Odstavecseseznamem"/>
        <w:numPr>
          <w:ilvl w:val="2"/>
          <w:numId w:val="43"/>
        </w:numPr>
      </w:pPr>
      <w:r>
        <w:t>Placené kampaně</w:t>
      </w:r>
      <w:r w:rsidR="00343FC1">
        <w:t xml:space="preserve"> </w:t>
      </w:r>
    </w:p>
    <w:p w14:paraId="5544DE41" w14:textId="63080C00" w:rsidR="00343FC1" w:rsidRDefault="00343FC1" w:rsidP="00593BF9">
      <w:pPr>
        <w:pStyle w:val="Odstavecseseznamem"/>
        <w:numPr>
          <w:ilvl w:val="2"/>
          <w:numId w:val="43"/>
        </w:numPr>
      </w:pPr>
      <w:r>
        <w:t xml:space="preserve">Meta </w:t>
      </w:r>
      <w:proofErr w:type="spellStart"/>
      <w:r>
        <w:t>platform</w:t>
      </w:r>
      <w:proofErr w:type="spellEnd"/>
      <w:r>
        <w:t xml:space="preserve"> – </w:t>
      </w:r>
      <w:proofErr w:type="spellStart"/>
      <w:r>
        <w:t>facebook</w:t>
      </w:r>
      <w:proofErr w:type="spellEnd"/>
      <w:r>
        <w:t>, Instagram</w:t>
      </w:r>
    </w:p>
    <w:p w14:paraId="14725CAF" w14:textId="4B8F0F39" w:rsidR="00343FC1" w:rsidRDefault="00343FC1" w:rsidP="00593BF9">
      <w:pPr>
        <w:pStyle w:val="Odstavecseseznamem"/>
        <w:numPr>
          <w:ilvl w:val="2"/>
          <w:numId w:val="43"/>
        </w:numPr>
      </w:pPr>
      <w:r>
        <w:t xml:space="preserve">Google </w:t>
      </w:r>
      <w:proofErr w:type="spellStart"/>
      <w:r>
        <w:t>Ads</w:t>
      </w:r>
      <w:proofErr w:type="spellEnd"/>
      <w:r>
        <w:t xml:space="preserve"> – vyhledávací reklamní kampaň</w:t>
      </w:r>
    </w:p>
    <w:p w14:paraId="4A47D227" w14:textId="5B95A14F" w:rsidR="00343FC1" w:rsidRDefault="00343FC1" w:rsidP="00593BF9">
      <w:pPr>
        <w:pStyle w:val="Odstavecseseznamem"/>
        <w:numPr>
          <w:ilvl w:val="2"/>
          <w:numId w:val="43"/>
        </w:numPr>
      </w:pPr>
      <w:r>
        <w:t xml:space="preserve">E-mail marketing – rozesílání informací </w:t>
      </w:r>
    </w:p>
    <w:p w14:paraId="165A3BED" w14:textId="6C878BE5" w:rsidR="00343FC1" w:rsidRDefault="00343FC1" w:rsidP="00593BF9">
      <w:pPr>
        <w:pStyle w:val="Odstavecseseznamem"/>
        <w:numPr>
          <w:ilvl w:val="2"/>
          <w:numId w:val="43"/>
        </w:numPr>
      </w:pPr>
      <w:r>
        <w:t>Prezentace na webu vysokeskoly.cz + online veletrh</w:t>
      </w:r>
    </w:p>
    <w:p w14:paraId="270EB439" w14:textId="0919D102" w:rsidR="00343FC1" w:rsidRDefault="00343FC1" w:rsidP="00593BF9">
      <w:pPr>
        <w:pStyle w:val="Odstavecseseznamem"/>
        <w:numPr>
          <w:ilvl w:val="2"/>
          <w:numId w:val="43"/>
        </w:numPr>
      </w:pPr>
      <w:r>
        <w:t xml:space="preserve">Výjezdy na střední školy </w:t>
      </w:r>
    </w:p>
    <w:p w14:paraId="3E73E556" w14:textId="2AA4E5F0" w:rsidR="00343FC1" w:rsidRDefault="00343FC1" w:rsidP="00343FC1">
      <w:pPr>
        <w:pStyle w:val="Odstavecseseznamem"/>
        <w:numPr>
          <w:ilvl w:val="3"/>
          <w:numId w:val="43"/>
        </w:numPr>
      </w:pPr>
      <w:r>
        <w:t xml:space="preserve">Realizováno 11 výjezdů </w:t>
      </w:r>
    </w:p>
    <w:p w14:paraId="1315F78A" w14:textId="100A265E" w:rsidR="00343FC1" w:rsidRDefault="00343FC1" w:rsidP="00343FC1">
      <w:pPr>
        <w:pStyle w:val="Odstavecseseznamem"/>
        <w:numPr>
          <w:ilvl w:val="3"/>
          <w:numId w:val="43"/>
        </w:numPr>
      </w:pPr>
      <w:r>
        <w:t>Menší zájem oproti před covidovým letům – neochota pedagogů pouštět prezentující do výuky</w:t>
      </w:r>
    </w:p>
    <w:p w14:paraId="706EA4BC" w14:textId="5817BFB1" w:rsidR="00343FC1" w:rsidRDefault="00343FC1" w:rsidP="00343FC1">
      <w:pPr>
        <w:pStyle w:val="Odstavecseseznamem"/>
        <w:numPr>
          <w:ilvl w:val="2"/>
          <w:numId w:val="43"/>
        </w:numPr>
      </w:pPr>
      <w:r>
        <w:t>Náborová kampaň – centra vzdělávání 2022/2023</w:t>
      </w:r>
    </w:p>
    <w:p w14:paraId="3DD01B63" w14:textId="206D9DA4" w:rsidR="00593BF9" w:rsidRDefault="00593BF9" w:rsidP="00593BF9">
      <w:pPr>
        <w:pStyle w:val="Odstavecseseznamem"/>
        <w:numPr>
          <w:ilvl w:val="1"/>
          <w:numId w:val="43"/>
        </w:numPr>
      </w:pPr>
      <w:r>
        <w:t>Počty přihlášek 2022/2023 vs 2021/2022</w:t>
      </w:r>
    </w:p>
    <w:p w14:paraId="2845548D" w14:textId="256FC1A3" w:rsidR="00593BF9" w:rsidRDefault="00593BF9" w:rsidP="00593BF9">
      <w:pPr>
        <w:pStyle w:val="Odstavecseseznamem"/>
        <w:numPr>
          <w:ilvl w:val="2"/>
          <w:numId w:val="43"/>
        </w:numPr>
      </w:pPr>
      <w:r>
        <w:t>Počet kompletních podaných a zaplacených přihlášek (k 3.4.2023) – celkem 9379</w:t>
      </w:r>
    </w:p>
    <w:p w14:paraId="22F2B8F8" w14:textId="3E891624" w:rsidR="00593BF9" w:rsidRDefault="00593BF9" w:rsidP="00593BF9">
      <w:pPr>
        <w:pStyle w:val="Odstavecseseznamem"/>
        <w:numPr>
          <w:ilvl w:val="2"/>
          <w:numId w:val="43"/>
        </w:numPr>
      </w:pPr>
      <w:r>
        <w:t>Bc. – 6494 studentů</w:t>
      </w:r>
    </w:p>
    <w:p w14:paraId="76D20F53" w14:textId="07F6EBF5" w:rsidR="00593BF9" w:rsidRDefault="00593BF9" w:rsidP="00593BF9">
      <w:pPr>
        <w:pStyle w:val="Odstavecseseznamem"/>
        <w:numPr>
          <w:ilvl w:val="2"/>
          <w:numId w:val="43"/>
        </w:numPr>
      </w:pPr>
      <w:r>
        <w:lastRenderedPageBreak/>
        <w:t>Ing. – 2895 studentů</w:t>
      </w:r>
    </w:p>
    <w:p w14:paraId="3F377937" w14:textId="50878492" w:rsidR="00593BF9" w:rsidRPr="00593BF9" w:rsidRDefault="00593BF9" w:rsidP="00593BF9">
      <w:pPr>
        <w:pStyle w:val="Odstavecseseznamem"/>
        <w:numPr>
          <w:ilvl w:val="0"/>
          <w:numId w:val="43"/>
        </w:numPr>
        <w:rPr>
          <w:b/>
          <w:bCs/>
        </w:rPr>
      </w:pPr>
      <w:r>
        <w:rPr>
          <w:b/>
          <w:bCs/>
        </w:rPr>
        <w:t>Náborová kampaň – centra vzdělávání</w:t>
      </w:r>
    </w:p>
    <w:p w14:paraId="679B0393" w14:textId="77777777" w:rsidR="0072541F" w:rsidRPr="00344029" w:rsidRDefault="0072541F" w:rsidP="0072541F">
      <w:pPr>
        <w:pStyle w:val="Odstavecseseznamem"/>
        <w:ind w:left="1800"/>
      </w:pPr>
    </w:p>
    <w:p w14:paraId="05A11B04" w14:textId="77777777" w:rsidR="0072541F" w:rsidRPr="0072541F" w:rsidRDefault="0072541F" w:rsidP="0072541F">
      <w:pPr>
        <w:pStyle w:val="Odstavecseseznamem"/>
      </w:pPr>
    </w:p>
    <w:p w14:paraId="7AE93E31" w14:textId="5D549B6C" w:rsidR="002E1A28" w:rsidRDefault="002E1A28" w:rsidP="00697C91">
      <w:pPr>
        <w:rPr>
          <w:b/>
          <w:bCs/>
          <w:u w:val="single"/>
        </w:rPr>
      </w:pPr>
      <w:r w:rsidRPr="004C27BB">
        <w:rPr>
          <w:b/>
          <w:bCs/>
          <w:u w:val="single"/>
        </w:rPr>
        <w:t>Kolegium děkana</w:t>
      </w:r>
      <w:r>
        <w:rPr>
          <w:b/>
          <w:bCs/>
          <w:u w:val="single"/>
        </w:rPr>
        <w:t xml:space="preserve"> – </w:t>
      </w:r>
      <w:r w:rsidR="001B716A">
        <w:rPr>
          <w:b/>
          <w:bCs/>
          <w:u w:val="single"/>
        </w:rPr>
        <w:t>Informace o přípravě rozpočtu na rok 2023, informace o výsledcích hospodaření za rok 2022</w:t>
      </w:r>
    </w:p>
    <w:p w14:paraId="445F7976" w14:textId="0C99DD29" w:rsidR="00EC7AEB" w:rsidRDefault="001B716A" w:rsidP="001B716A">
      <w:pPr>
        <w:pStyle w:val="Odstavecseseznamem"/>
        <w:numPr>
          <w:ilvl w:val="0"/>
          <w:numId w:val="45"/>
        </w:numPr>
      </w:pPr>
      <w:r>
        <w:t>Výnosy státního příspěvku a dotací</w:t>
      </w:r>
    </w:p>
    <w:p w14:paraId="05C612D7" w14:textId="1F9A583F" w:rsidR="001B716A" w:rsidRDefault="001B716A" w:rsidP="001B716A">
      <w:pPr>
        <w:pStyle w:val="Odstavecseseznamem"/>
        <w:numPr>
          <w:ilvl w:val="0"/>
          <w:numId w:val="45"/>
        </w:numPr>
      </w:pPr>
      <w:r>
        <w:t>Vlastní činnost – bilance</w:t>
      </w:r>
    </w:p>
    <w:p w14:paraId="4066B77F" w14:textId="1893F249" w:rsidR="001B716A" w:rsidRDefault="001B716A" w:rsidP="001B716A">
      <w:pPr>
        <w:pStyle w:val="Odstavecseseznamem"/>
        <w:numPr>
          <w:ilvl w:val="0"/>
          <w:numId w:val="45"/>
        </w:numPr>
      </w:pPr>
      <w:r>
        <w:t>Výhled na rok 2023</w:t>
      </w:r>
    </w:p>
    <w:p w14:paraId="7EC297BC" w14:textId="77777777" w:rsidR="001B716A" w:rsidRDefault="001B716A" w:rsidP="001B716A">
      <w:pPr>
        <w:pStyle w:val="Odstavecseseznamem"/>
      </w:pPr>
    </w:p>
    <w:p w14:paraId="5B158485" w14:textId="5FC9A211" w:rsidR="005069AE" w:rsidRPr="005069AE" w:rsidRDefault="005069AE" w:rsidP="002E1A28">
      <w:pPr>
        <w:rPr>
          <w:b/>
          <w:bCs/>
          <w:u w:val="single"/>
        </w:rPr>
      </w:pPr>
      <w:r w:rsidRPr="005069AE">
        <w:rPr>
          <w:b/>
          <w:bCs/>
          <w:u w:val="single"/>
        </w:rPr>
        <w:t xml:space="preserve">Kolegium děkana – </w:t>
      </w:r>
      <w:r w:rsidR="009C4C27">
        <w:rPr>
          <w:b/>
          <w:bCs/>
          <w:u w:val="single"/>
        </w:rPr>
        <w:t>P</w:t>
      </w:r>
      <w:r w:rsidRPr="005069AE">
        <w:rPr>
          <w:b/>
          <w:bCs/>
          <w:u w:val="single"/>
        </w:rPr>
        <w:t>lán staveb</w:t>
      </w:r>
    </w:p>
    <w:p w14:paraId="44067E7B" w14:textId="4DB8775F" w:rsidR="005069AE" w:rsidRDefault="005069AE" w:rsidP="005069AE">
      <w:pPr>
        <w:pStyle w:val="Odstavecseseznamem"/>
        <w:numPr>
          <w:ilvl w:val="0"/>
          <w:numId w:val="37"/>
        </w:numPr>
      </w:pPr>
      <w:r>
        <w:t xml:space="preserve">Zrušení plotů u altánku u </w:t>
      </w:r>
      <w:proofErr w:type="gramStart"/>
      <w:r>
        <w:t xml:space="preserve">PEF </w:t>
      </w:r>
      <w:r w:rsidR="00070665">
        <w:t>.</w:t>
      </w:r>
      <w:proofErr w:type="gramEnd"/>
    </w:p>
    <w:p w14:paraId="27EB78A9" w14:textId="35EC8509" w:rsidR="00CB1258" w:rsidRPr="00187A8D" w:rsidRDefault="005069AE" w:rsidP="001C517C">
      <w:pPr>
        <w:pStyle w:val="Odstavecseseznamem"/>
        <w:numPr>
          <w:ilvl w:val="0"/>
          <w:numId w:val="37"/>
        </w:numPr>
      </w:pPr>
      <w:r>
        <w:t>Pavilon T – příští rok plán přestavby</w:t>
      </w:r>
      <w:r w:rsidR="00070665">
        <w:t>.</w:t>
      </w:r>
    </w:p>
    <w:p w14:paraId="1BC05194" w14:textId="56236BCD" w:rsidR="001C517C" w:rsidRDefault="001C517C" w:rsidP="001C517C">
      <w:pPr>
        <w:rPr>
          <w:b/>
          <w:bCs/>
          <w:u w:val="single"/>
        </w:rPr>
      </w:pPr>
      <w:r w:rsidRPr="001C517C">
        <w:rPr>
          <w:b/>
          <w:bCs/>
          <w:u w:val="single"/>
        </w:rPr>
        <w:t>Kolegium rektora</w:t>
      </w:r>
    </w:p>
    <w:p w14:paraId="58EA728E" w14:textId="54F85772" w:rsidR="001C517C" w:rsidRDefault="00BD70C5" w:rsidP="00BD70C5">
      <w:pPr>
        <w:pStyle w:val="Odstavecseseznamem"/>
        <w:numPr>
          <w:ilvl w:val="0"/>
          <w:numId w:val="48"/>
        </w:numPr>
      </w:pPr>
      <w:r>
        <w:t>11. 5. sportovní hry.</w:t>
      </w:r>
    </w:p>
    <w:p w14:paraId="02D95C7C" w14:textId="563F8768" w:rsidR="00BD70C5" w:rsidRDefault="00BD70C5" w:rsidP="00BD70C5">
      <w:pPr>
        <w:pStyle w:val="Odstavecseseznamem"/>
        <w:numPr>
          <w:ilvl w:val="0"/>
          <w:numId w:val="48"/>
        </w:numPr>
      </w:pPr>
      <w:r>
        <w:t>16. 5 rektorský den.</w:t>
      </w:r>
    </w:p>
    <w:p w14:paraId="6B94FA7A" w14:textId="0B99D692" w:rsidR="00BD70C5" w:rsidRDefault="00DF222A" w:rsidP="00BD70C5">
      <w:pPr>
        <w:pStyle w:val="Odstavecseseznamem"/>
        <w:numPr>
          <w:ilvl w:val="0"/>
          <w:numId w:val="48"/>
        </w:numPr>
      </w:pPr>
      <w:r>
        <w:t xml:space="preserve">16. 5. </w:t>
      </w:r>
      <w:r w:rsidR="00BD70C5">
        <w:t xml:space="preserve">Miss Agro a soutěž </w:t>
      </w:r>
      <w:proofErr w:type="spellStart"/>
      <w:r w:rsidR="00BD70C5">
        <w:t>Strongman</w:t>
      </w:r>
      <w:proofErr w:type="spellEnd"/>
      <w:r w:rsidR="00BD70C5">
        <w:t>.</w:t>
      </w:r>
    </w:p>
    <w:p w14:paraId="60DE32F5" w14:textId="03D55F11" w:rsidR="00BD70C5" w:rsidRDefault="00BD70C5" w:rsidP="00BD70C5">
      <w:pPr>
        <w:pStyle w:val="Odstavecseseznamem"/>
        <w:numPr>
          <w:ilvl w:val="0"/>
          <w:numId w:val="48"/>
        </w:numPr>
      </w:pPr>
      <w:r>
        <w:t xml:space="preserve">Zavedení více </w:t>
      </w:r>
      <w:proofErr w:type="spellStart"/>
      <w:r>
        <w:t>Tv</w:t>
      </w:r>
      <w:proofErr w:type="spellEnd"/>
      <w:r>
        <w:t xml:space="preserve"> na fakultách.</w:t>
      </w:r>
    </w:p>
    <w:p w14:paraId="2EF76F7E" w14:textId="3631985C" w:rsidR="00BD70C5" w:rsidRDefault="00BD70C5" w:rsidP="00BD70C5">
      <w:pPr>
        <w:pStyle w:val="Odstavecseseznamem"/>
        <w:numPr>
          <w:ilvl w:val="0"/>
          <w:numId w:val="48"/>
        </w:numPr>
      </w:pPr>
      <w:r>
        <w:t>Bude se konat diamantová promoce</w:t>
      </w:r>
      <w:r w:rsidR="00335910">
        <w:t xml:space="preserve"> (po šedesáti letech).</w:t>
      </w:r>
    </w:p>
    <w:p w14:paraId="456B75FD" w14:textId="23525070" w:rsidR="00BD70C5" w:rsidRDefault="00BD70C5" w:rsidP="00BD70C5">
      <w:pPr>
        <w:pStyle w:val="Odstavecseseznamem"/>
        <w:numPr>
          <w:ilvl w:val="0"/>
          <w:numId w:val="48"/>
        </w:numPr>
      </w:pPr>
      <w:r>
        <w:t>P</w:t>
      </w:r>
      <w:r w:rsidR="00A217EC">
        <w:t>racuje se na</w:t>
      </w:r>
      <w:r>
        <w:t xml:space="preserve"> novel</w:t>
      </w:r>
      <w:r w:rsidR="00A217EC">
        <w:t>e</w:t>
      </w:r>
      <w:r>
        <w:t xml:space="preserve"> zákona na zvýšení pravomocí rektorů a děkanů.</w:t>
      </w:r>
    </w:p>
    <w:p w14:paraId="19B6C0BD" w14:textId="27E4A0C5" w:rsidR="00BD70C5" w:rsidRDefault="00BD70C5" w:rsidP="00BD70C5">
      <w:pPr>
        <w:pStyle w:val="Odstavecseseznamem"/>
        <w:numPr>
          <w:ilvl w:val="0"/>
          <w:numId w:val="48"/>
        </w:numPr>
      </w:pPr>
      <w:r>
        <w:t xml:space="preserve">Benefitní systém – penzijní připojištění bude sníženo na 500,-, </w:t>
      </w:r>
      <w:proofErr w:type="gramStart"/>
      <w:r>
        <w:t>ti</w:t>
      </w:r>
      <w:proofErr w:type="gramEnd"/>
      <w:r>
        <w:t xml:space="preserve"> co nevyužívají možnost pojištění budou dostávat 500,- na účet.</w:t>
      </w:r>
    </w:p>
    <w:p w14:paraId="08F8755E" w14:textId="635BF45A" w:rsidR="00A217EC" w:rsidRDefault="00A217EC" w:rsidP="00BD70C5">
      <w:pPr>
        <w:pStyle w:val="Odstavecseseznamem"/>
        <w:numPr>
          <w:ilvl w:val="0"/>
          <w:numId w:val="48"/>
        </w:numPr>
      </w:pPr>
      <w:r>
        <w:t>Problematika přijímaní studentů z Ruska, Běloruska, Sýrie a Iránu.</w:t>
      </w:r>
    </w:p>
    <w:p w14:paraId="710AC826" w14:textId="77777777" w:rsidR="00DF222A" w:rsidRDefault="00DF222A" w:rsidP="000D5126"/>
    <w:p w14:paraId="4BC6FD59" w14:textId="27C94FE5" w:rsidR="00795BAB" w:rsidRDefault="007C7B23" w:rsidP="000D5126">
      <w:r>
        <w:t xml:space="preserve">V Praze </w:t>
      </w:r>
      <w:r w:rsidR="00BD70C5">
        <w:t>6</w:t>
      </w:r>
      <w:r>
        <w:t xml:space="preserve">. </w:t>
      </w:r>
      <w:r w:rsidR="00BD70C5">
        <w:t>4</w:t>
      </w:r>
      <w:r>
        <w:t>. 202</w:t>
      </w:r>
      <w:r w:rsidR="00772172">
        <w:t>3</w:t>
      </w:r>
    </w:p>
    <w:p w14:paraId="42D4A090" w14:textId="2D892FB9" w:rsidR="00BA0BB8" w:rsidRDefault="00BA0BB8" w:rsidP="000D5126"/>
    <w:p w14:paraId="02F88CB9" w14:textId="143B57BF" w:rsidR="00EC7AEB" w:rsidRDefault="00EC7AEB" w:rsidP="000D5126"/>
    <w:p w14:paraId="43A1F941" w14:textId="37E40C4E" w:rsidR="00EC7AEB" w:rsidRDefault="00EC7AEB" w:rsidP="000D5126"/>
    <w:p w14:paraId="543FC584" w14:textId="77777777" w:rsidR="00EC7AEB" w:rsidRDefault="00EC7AEB" w:rsidP="000D5126"/>
    <w:p w14:paraId="03A32F36" w14:textId="16595826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</w:t>
      </w:r>
      <w:r w:rsidR="0029666C">
        <w:t>.</w:t>
      </w:r>
      <w:r>
        <w:t xml:space="preserve"> Lenka Kučírková, Ph.D.</w:t>
      </w:r>
    </w:p>
    <w:sectPr w:rsidR="000D5126" w:rsidSect="00EC7AE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D0758"/>
    <w:multiLevelType w:val="hybridMultilevel"/>
    <w:tmpl w:val="A7D8B0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8122E"/>
    <w:multiLevelType w:val="hybridMultilevel"/>
    <w:tmpl w:val="A4BEB8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2122BD"/>
    <w:multiLevelType w:val="hybridMultilevel"/>
    <w:tmpl w:val="B0A8A5F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27AA3"/>
    <w:multiLevelType w:val="hybridMultilevel"/>
    <w:tmpl w:val="BEF694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728C4"/>
    <w:multiLevelType w:val="hybridMultilevel"/>
    <w:tmpl w:val="2DC89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6F4DF8"/>
    <w:multiLevelType w:val="hybridMultilevel"/>
    <w:tmpl w:val="ABF8F4BE"/>
    <w:lvl w:ilvl="0" w:tplc="0405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6" w15:restartNumberingAfterBreak="0">
    <w:nsid w:val="0D0D500A"/>
    <w:multiLevelType w:val="hybridMultilevel"/>
    <w:tmpl w:val="0046EA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9C43DF"/>
    <w:multiLevelType w:val="hybridMultilevel"/>
    <w:tmpl w:val="C6148F84"/>
    <w:lvl w:ilvl="0" w:tplc="805CD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20A184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DBF0B2C"/>
    <w:multiLevelType w:val="hybridMultilevel"/>
    <w:tmpl w:val="C8200A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A801C0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60336F"/>
    <w:multiLevelType w:val="hybridMultilevel"/>
    <w:tmpl w:val="D07A5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EB60B16"/>
    <w:multiLevelType w:val="hybridMultilevel"/>
    <w:tmpl w:val="97BCAD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B831F4"/>
    <w:multiLevelType w:val="hybridMultilevel"/>
    <w:tmpl w:val="F60A5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628DB"/>
    <w:multiLevelType w:val="hybridMultilevel"/>
    <w:tmpl w:val="46F6D1E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0B7600"/>
    <w:multiLevelType w:val="hybridMultilevel"/>
    <w:tmpl w:val="4BDA7672"/>
    <w:lvl w:ilvl="0" w:tplc="1D32537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14B22D50"/>
    <w:multiLevelType w:val="hybridMultilevel"/>
    <w:tmpl w:val="0B5067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B662FA"/>
    <w:multiLevelType w:val="hybridMultilevel"/>
    <w:tmpl w:val="76A2A63C"/>
    <w:lvl w:ilvl="0" w:tplc="97A2C99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BEA0B72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6349E9"/>
    <w:multiLevelType w:val="hybridMultilevel"/>
    <w:tmpl w:val="6596A3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B8A214D"/>
    <w:multiLevelType w:val="hybridMultilevel"/>
    <w:tmpl w:val="59E40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9302E3"/>
    <w:multiLevelType w:val="hybridMultilevel"/>
    <w:tmpl w:val="64DA90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EE420C4E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C9064EB"/>
    <w:multiLevelType w:val="hybridMultilevel"/>
    <w:tmpl w:val="05723C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4F0F00"/>
    <w:multiLevelType w:val="hybridMultilevel"/>
    <w:tmpl w:val="38C2F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DD4704"/>
    <w:multiLevelType w:val="hybridMultilevel"/>
    <w:tmpl w:val="6C6A8B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2319B3"/>
    <w:multiLevelType w:val="hybridMultilevel"/>
    <w:tmpl w:val="E4B44874"/>
    <w:lvl w:ilvl="0" w:tplc="117AB8D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50E35B7"/>
    <w:multiLevelType w:val="hybridMultilevel"/>
    <w:tmpl w:val="CAE66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6C51C1"/>
    <w:multiLevelType w:val="hybridMultilevel"/>
    <w:tmpl w:val="57FCBE54"/>
    <w:lvl w:ilvl="0" w:tplc="04050003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25" w15:restartNumberingAfterBreak="0">
    <w:nsid w:val="2C1305E4"/>
    <w:multiLevelType w:val="hybridMultilevel"/>
    <w:tmpl w:val="3C14196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21640F9"/>
    <w:multiLevelType w:val="hybridMultilevel"/>
    <w:tmpl w:val="D9A2C46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3F5744E"/>
    <w:multiLevelType w:val="hybridMultilevel"/>
    <w:tmpl w:val="538E00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02436B"/>
    <w:multiLevelType w:val="hybridMultilevel"/>
    <w:tmpl w:val="5DD075B6"/>
    <w:lvl w:ilvl="0" w:tplc="040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9" w15:restartNumberingAfterBreak="0">
    <w:nsid w:val="396928F7"/>
    <w:multiLevelType w:val="hybridMultilevel"/>
    <w:tmpl w:val="80D4B4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C5C5E26"/>
    <w:multiLevelType w:val="hybridMultilevel"/>
    <w:tmpl w:val="2B4EB1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C14FFC"/>
    <w:multiLevelType w:val="hybridMultilevel"/>
    <w:tmpl w:val="7D0A77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E754C51"/>
    <w:multiLevelType w:val="hybridMultilevel"/>
    <w:tmpl w:val="4EBCEC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F6709D5"/>
    <w:multiLevelType w:val="hybridMultilevel"/>
    <w:tmpl w:val="6D9ECC66"/>
    <w:lvl w:ilvl="0" w:tplc="EEE66FF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E8547DEC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3D914D1"/>
    <w:multiLevelType w:val="hybridMultilevel"/>
    <w:tmpl w:val="6596A3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3FD7CBE"/>
    <w:multiLevelType w:val="hybridMultilevel"/>
    <w:tmpl w:val="65249F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5CA61BA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62D6C71"/>
    <w:multiLevelType w:val="hybridMultilevel"/>
    <w:tmpl w:val="46E640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191739E"/>
    <w:multiLevelType w:val="hybridMultilevel"/>
    <w:tmpl w:val="DAD82E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8E46DA"/>
    <w:multiLevelType w:val="hybridMultilevel"/>
    <w:tmpl w:val="1C0C4262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55A431F1"/>
    <w:multiLevelType w:val="hybridMultilevel"/>
    <w:tmpl w:val="B69CED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94A3AD6"/>
    <w:multiLevelType w:val="hybridMultilevel"/>
    <w:tmpl w:val="CE30BF78"/>
    <w:lvl w:ilvl="0" w:tplc="ED9E8938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5CD47EA6"/>
    <w:multiLevelType w:val="hybridMultilevel"/>
    <w:tmpl w:val="C758F4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29C3475"/>
    <w:multiLevelType w:val="hybridMultilevel"/>
    <w:tmpl w:val="29ECAB5A"/>
    <w:lvl w:ilvl="0" w:tplc="71A08F2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6D14FBEE">
      <w:start w:val="1"/>
      <w:numFmt w:val="lowerLetter"/>
      <w:lvlText w:val="%2."/>
      <w:lvlJc w:val="left"/>
      <w:pPr>
        <w:ind w:left="1800" w:hanging="360"/>
      </w:pPr>
      <w:rPr>
        <w:b w:val="0"/>
        <w:bCs w:val="0"/>
      </w:rPr>
    </w:lvl>
    <w:lvl w:ilvl="2" w:tplc="2D08EA42">
      <w:start w:val="1"/>
      <w:numFmt w:val="lowerRoman"/>
      <w:lvlText w:val="%3."/>
      <w:lvlJc w:val="right"/>
      <w:pPr>
        <w:ind w:left="2520" w:hanging="180"/>
      </w:pPr>
      <w:rPr>
        <w:b w:val="0"/>
        <w:bCs w:val="0"/>
      </w:r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 w15:restartNumberingAfterBreak="0">
    <w:nsid w:val="6319090D"/>
    <w:multiLevelType w:val="hybridMultilevel"/>
    <w:tmpl w:val="AB86E4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8124B91"/>
    <w:multiLevelType w:val="hybridMultilevel"/>
    <w:tmpl w:val="451A58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97F0424"/>
    <w:multiLevelType w:val="hybridMultilevel"/>
    <w:tmpl w:val="6770A3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647438E"/>
    <w:multiLevelType w:val="hybridMultilevel"/>
    <w:tmpl w:val="D6368A30"/>
    <w:lvl w:ilvl="0" w:tplc="0405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8" w15:restartNumberingAfterBreak="0">
    <w:nsid w:val="77ED1302"/>
    <w:multiLevelType w:val="hybridMultilevel"/>
    <w:tmpl w:val="60D2B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007CB9"/>
    <w:multiLevelType w:val="hybridMultilevel"/>
    <w:tmpl w:val="828E0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0888A">
      <w:start w:val="1"/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2851426">
    <w:abstractNumId w:val="39"/>
  </w:num>
  <w:num w:numId="2" w16cid:durableId="1188789392">
    <w:abstractNumId w:val="4"/>
  </w:num>
  <w:num w:numId="3" w16cid:durableId="1805466265">
    <w:abstractNumId w:val="17"/>
  </w:num>
  <w:num w:numId="4" w16cid:durableId="1733237025">
    <w:abstractNumId w:val="11"/>
  </w:num>
  <w:num w:numId="5" w16cid:durableId="2031836154">
    <w:abstractNumId w:val="48"/>
  </w:num>
  <w:num w:numId="6" w16cid:durableId="1115829443">
    <w:abstractNumId w:val="0"/>
  </w:num>
  <w:num w:numId="7" w16cid:durableId="1889417852">
    <w:abstractNumId w:val="42"/>
  </w:num>
  <w:num w:numId="8" w16cid:durableId="127214150">
    <w:abstractNumId w:val="32"/>
  </w:num>
  <w:num w:numId="9" w16cid:durableId="62917655">
    <w:abstractNumId w:val="41"/>
  </w:num>
  <w:num w:numId="10" w16cid:durableId="1461150682">
    <w:abstractNumId w:val="40"/>
  </w:num>
  <w:num w:numId="11" w16cid:durableId="1743139701">
    <w:abstractNumId w:val="36"/>
  </w:num>
  <w:num w:numId="12" w16cid:durableId="2018343860">
    <w:abstractNumId w:val="37"/>
  </w:num>
  <w:num w:numId="13" w16cid:durableId="1325205041">
    <w:abstractNumId w:val="19"/>
  </w:num>
  <w:num w:numId="14" w16cid:durableId="107049175">
    <w:abstractNumId w:val="31"/>
  </w:num>
  <w:num w:numId="15" w16cid:durableId="263656863">
    <w:abstractNumId w:val="26"/>
  </w:num>
  <w:num w:numId="16" w16cid:durableId="2108035069">
    <w:abstractNumId w:val="22"/>
  </w:num>
  <w:num w:numId="17" w16cid:durableId="1272204556">
    <w:abstractNumId w:val="13"/>
  </w:num>
  <w:num w:numId="18" w16cid:durableId="2127503153">
    <w:abstractNumId w:val="27"/>
  </w:num>
  <w:num w:numId="19" w16cid:durableId="1625187753">
    <w:abstractNumId w:val="21"/>
  </w:num>
  <w:num w:numId="20" w16cid:durableId="486869135">
    <w:abstractNumId w:val="7"/>
  </w:num>
  <w:num w:numId="21" w16cid:durableId="947011301">
    <w:abstractNumId w:val="2"/>
  </w:num>
  <w:num w:numId="22" w16cid:durableId="630597870">
    <w:abstractNumId w:val="1"/>
  </w:num>
  <w:num w:numId="23" w16cid:durableId="64769976">
    <w:abstractNumId w:val="23"/>
  </w:num>
  <w:num w:numId="24" w16cid:durableId="945699985">
    <w:abstractNumId w:val="30"/>
  </w:num>
  <w:num w:numId="25" w16cid:durableId="2030141091">
    <w:abstractNumId w:val="5"/>
  </w:num>
  <w:num w:numId="26" w16cid:durableId="1813790537">
    <w:abstractNumId w:val="28"/>
  </w:num>
  <w:num w:numId="27" w16cid:durableId="1676688832">
    <w:abstractNumId w:val="43"/>
  </w:num>
  <w:num w:numId="28" w16cid:durableId="55248931">
    <w:abstractNumId w:val="35"/>
  </w:num>
  <w:num w:numId="29" w16cid:durableId="584533892">
    <w:abstractNumId w:val="8"/>
  </w:num>
  <w:num w:numId="30" w16cid:durableId="1561165518">
    <w:abstractNumId w:val="6"/>
  </w:num>
  <w:num w:numId="31" w16cid:durableId="618681072">
    <w:abstractNumId w:val="3"/>
  </w:num>
  <w:num w:numId="32" w16cid:durableId="1403601009">
    <w:abstractNumId w:val="44"/>
  </w:num>
  <w:num w:numId="33" w16cid:durableId="2001033522">
    <w:abstractNumId w:val="14"/>
  </w:num>
  <w:num w:numId="34" w16cid:durableId="17513834">
    <w:abstractNumId w:val="38"/>
  </w:num>
  <w:num w:numId="35" w16cid:durableId="1869221778">
    <w:abstractNumId w:val="47"/>
  </w:num>
  <w:num w:numId="36" w16cid:durableId="1375734945">
    <w:abstractNumId w:val="24"/>
  </w:num>
  <w:num w:numId="37" w16cid:durableId="1434587577">
    <w:abstractNumId w:val="10"/>
  </w:num>
  <w:num w:numId="38" w16cid:durableId="948469372">
    <w:abstractNumId w:val="34"/>
  </w:num>
  <w:num w:numId="39" w16cid:durableId="418647324">
    <w:abstractNumId w:val="25"/>
  </w:num>
  <w:num w:numId="40" w16cid:durableId="778330437">
    <w:abstractNumId w:val="45"/>
  </w:num>
  <w:num w:numId="41" w16cid:durableId="1537042219">
    <w:abstractNumId w:val="29"/>
  </w:num>
  <w:num w:numId="42" w16cid:durableId="1173297587">
    <w:abstractNumId w:val="16"/>
  </w:num>
  <w:num w:numId="43" w16cid:durableId="1820265622">
    <w:abstractNumId w:val="18"/>
  </w:num>
  <w:num w:numId="44" w16cid:durableId="889192828">
    <w:abstractNumId w:val="15"/>
  </w:num>
  <w:num w:numId="45" w16cid:durableId="418985930">
    <w:abstractNumId w:val="12"/>
  </w:num>
  <w:num w:numId="46" w16cid:durableId="185751692">
    <w:abstractNumId w:val="33"/>
  </w:num>
  <w:num w:numId="47" w16cid:durableId="1825317555">
    <w:abstractNumId w:val="49"/>
  </w:num>
  <w:num w:numId="48" w16cid:durableId="1405833078">
    <w:abstractNumId w:val="20"/>
  </w:num>
  <w:num w:numId="49" w16cid:durableId="1780370677">
    <w:abstractNumId w:val="9"/>
  </w:num>
  <w:num w:numId="50" w16cid:durableId="578247778">
    <w:abstractNumId w:val="4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11A43"/>
    <w:rsid w:val="00055062"/>
    <w:rsid w:val="00070665"/>
    <w:rsid w:val="000706D4"/>
    <w:rsid w:val="00084081"/>
    <w:rsid w:val="000B0DC0"/>
    <w:rsid w:val="000B7F35"/>
    <w:rsid w:val="000D0BA5"/>
    <w:rsid w:val="000D15BE"/>
    <w:rsid w:val="000D5126"/>
    <w:rsid w:val="000F085C"/>
    <w:rsid w:val="0010740C"/>
    <w:rsid w:val="001152B7"/>
    <w:rsid w:val="00122A81"/>
    <w:rsid w:val="00135431"/>
    <w:rsid w:val="00135499"/>
    <w:rsid w:val="001401DE"/>
    <w:rsid w:val="0014113F"/>
    <w:rsid w:val="00155CFC"/>
    <w:rsid w:val="00157064"/>
    <w:rsid w:val="0016197B"/>
    <w:rsid w:val="00187A8D"/>
    <w:rsid w:val="001A177F"/>
    <w:rsid w:val="001B716A"/>
    <w:rsid w:val="001C517C"/>
    <w:rsid w:val="001D77FA"/>
    <w:rsid w:val="001E1994"/>
    <w:rsid w:val="001E7FFD"/>
    <w:rsid w:val="001F55CF"/>
    <w:rsid w:val="002051F7"/>
    <w:rsid w:val="0021690D"/>
    <w:rsid w:val="00216EF8"/>
    <w:rsid w:val="00232E86"/>
    <w:rsid w:val="00234616"/>
    <w:rsid w:val="002521C4"/>
    <w:rsid w:val="00266819"/>
    <w:rsid w:val="00291595"/>
    <w:rsid w:val="00295405"/>
    <w:rsid w:val="0029666C"/>
    <w:rsid w:val="002A3C97"/>
    <w:rsid w:val="002D0803"/>
    <w:rsid w:val="002D2CEB"/>
    <w:rsid w:val="002E1A28"/>
    <w:rsid w:val="002E7E2B"/>
    <w:rsid w:val="002F615E"/>
    <w:rsid w:val="003117FD"/>
    <w:rsid w:val="00330D43"/>
    <w:rsid w:val="00335910"/>
    <w:rsid w:val="00343FC1"/>
    <w:rsid w:val="00344029"/>
    <w:rsid w:val="003869AE"/>
    <w:rsid w:val="00392EE8"/>
    <w:rsid w:val="003C0F01"/>
    <w:rsid w:val="003C7D0F"/>
    <w:rsid w:val="003E18B4"/>
    <w:rsid w:val="003E6C80"/>
    <w:rsid w:val="00404571"/>
    <w:rsid w:val="00423072"/>
    <w:rsid w:val="0042627F"/>
    <w:rsid w:val="004373CB"/>
    <w:rsid w:val="0044151C"/>
    <w:rsid w:val="004451F2"/>
    <w:rsid w:val="00447A62"/>
    <w:rsid w:val="00456265"/>
    <w:rsid w:val="00457A98"/>
    <w:rsid w:val="00483D08"/>
    <w:rsid w:val="00486FE4"/>
    <w:rsid w:val="00487EE2"/>
    <w:rsid w:val="004963D3"/>
    <w:rsid w:val="004B51AA"/>
    <w:rsid w:val="004C27BB"/>
    <w:rsid w:val="005069AE"/>
    <w:rsid w:val="00517728"/>
    <w:rsid w:val="00520413"/>
    <w:rsid w:val="005204D7"/>
    <w:rsid w:val="00561EC2"/>
    <w:rsid w:val="005700D3"/>
    <w:rsid w:val="00593BF9"/>
    <w:rsid w:val="005A67FA"/>
    <w:rsid w:val="005E6F6F"/>
    <w:rsid w:val="005E7D1F"/>
    <w:rsid w:val="006345E4"/>
    <w:rsid w:val="00654099"/>
    <w:rsid w:val="006559CD"/>
    <w:rsid w:val="00670797"/>
    <w:rsid w:val="00677480"/>
    <w:rsid w:val="006879F8"/>
    <w:rsid w:val="00697C91"/>
    <w:rsid w:val="006A1DA0"/>
    <w:rsid w:val="006A6406"/>
    <w:rsid w:val="006B5428"/>
    <w:rsid w:val="006E1A94"/>
    <w:rsid w:val="006F2F13"/>
    <w:rsid w:val="00700DED"/>
    <w:rsid w:val="0072541F"/>
    <w:rsid w:val="00760560"/>
    <w:rsid w:val="0077006F"/>
    <w:rsid w:val="00772172"/>
    <w:rsid w:val="0077502D"/>
    <w:rsid w:val="00780867"/>
    <w:rsid w:val="00790BDA"/>
    <w:rsid w:val="00795BAB"/>
    <w:rsid w:val="007C0901"/>
    <w:rsid w:val="007C1511"/>
    <w:rsid w:val="007C7B23"/>
    <w:rsid w:val="007D2223"/>
    <w:rsid w:val="00834A21"/>
    <w:rsid w:val="008551C0"/>
    <w:rsid w:val="0087137B"/>
    <w:rsid w:val="008803A9"/>
    <w:rsid w:val="00880B19"/>
    <w:rsid w:val="00883C0F"/>
    <w:rsid w:val="00895CE8"/>
    <w:rsid w:val="008A2338"/>
    <w:rsid w:val="008D1485"/>
    <w:rsid w:val="00900D61"/>
    <w:rsid w:val="00912D15"/>
    <w:rsid w:val="00953A67"/>
    <w:rsid w:val="009725E1"/>
    <w:rsid w:val="00975308"/>
    <w:rsid w:val="00975E93"/>
    <w:rsid w:val="00981D3F"/>
    <w:rsid w:val="00985C1E"/>
    <w:rsid w:val="00987EF0"/>
    <w:rsid w:val="009B349C"/>
    <w:rsid w:val="009C2A02"/>
    <w:rsid w:val="009C4C27"/>
    <w:rsid w:val="009D7C75"/>
    <w:rsid w:val="009E6405"/>
    <w:rsid w:val="009F06E5"/>
    <w:rsid w:val="009F0E1F"/>
    <w:rsid w:val="009F2798"/>
    <w:rsid w:val="00A217EC"/>
    <w:rsid w:val="00A31CA7"/>
    <w:rsid w:val="00A4203A"/>
    <w:rsid w:val="00A445EC"/>
    <w:rsid w:val="00A47BCB"/>
    <w:rsid w:val="00A828CA"/>
    <w:rsid w:val="00A837EB"/>
    <w:rsid w:val="00AC3DF4"/>
    <w:rsid w:val="00AD0BCA"/>
    <w:rsid w:val="00AE1556"/>
    <w:rsid w:val="00AF422A"/>
    <w:rsid w:val="00B24CC7"/>
    <w:rsid w:val="00B258D1"/>
    <w:rsid w:val="00B52F8A"/>
    <w:rsid w:val="00B64C70"/>
    <w:rsid w:val="00BA0BB8"/>
    <w:rsid w:val="00BD70C5"/>
    <w:rsid w:val="00BE7324"/>
    <w:rsid w:val="00BE73E8"/>
    <w:rsid w:val="00BF5D22"/>
    <w:rsid w:val="00C14147"/>
    <w:rsid w:val="00C213E9"/>
    <w:rsid w:val="00C312DC"/>
    <w:rsid w:val="00C35EC4"/>
    <w:rsid w:val="00C54D19"/>
    <w:rsid w:val="00C840BB"/>
    <w:rsid w:val="00CA5758"/>
    <w:rsid w:val="00CB1258"/>
    <w:rsid w:val="00CC42B2"/>
    <w:rsid w:val="00CD129B"/>
    <w:rsid w:val="00CD27E8"/>
    <w:rsid w:val="00D12111"/>
    <w:rsid w:val="00D14017"/>
    <w:rsid w:val="00D23305"/>
    <w:rsid w:val="00D24C10"/>
    <w:rsid w:val="00D27416"/>
    <w:rsid w:val="00D52A21"/>
    <w:rsid w:val="00D539F0"/>
    <w:rsid w:val="00D64141"/>
    <w:rsid w:val="00D82D93"/>
    <w:rsid w:val="00D91F5C"/>
    <w:rsid w:val="00D93799"/>
    <w:rsid w:val="00D9397A"/>
    <w:rsid w:val="00D95A67"/>
    <w:rsid w:val="00DA3529"/>
    <w:rsid w:val="00DA6C95"/>
    <w:rsid w:val="00DB0628"/>
    <w:rsid w:val="00DB6175"/>
    <w:rsid w:val="00DD33F5"/>
    <w:rsid w:val="00DD5EEB"/>
    <w:rsid w:val="00DF222A"/>
    <w:rsid w:val="00E0232E"/>
    <w:rsid w:val="00E20763"/>
    <w:rsid w:val="00E546F5"/>
    <w:rsid w:val="00E663E1"/>
    <w:rsid w:val="00E7549D"/>
    <w:rsid w:val="00EC7AEB"/>
    <w:rsid w:val="00F02F4E"/>
    <w:rsid w:val="00F05481"/>
    <w:rsid w:val="00F23277"/>
    <w:rsid w:val="00F54A75"/>
    <w:rsid w:val="00F809A1"/>
    <w:rsid w:val="00FA6D88"/>
    <w:rsid w:val="00FA6D8F"/>
    <w:rsid w:val="00FB385A"/>
    <w:rsid w:val="00FC011A"/>
    <w:rsid w:val="00FC56DF"/>
    <w:rsid w:val="00FC5717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4</Pages>
  <Words>936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Jiroutová Denisa</cp:lastModifiedBy>
  <cp:revision>12</cp:revision>
  <cp:lastPrinted>2023-04-06T12:54:00Z</cp:lastPrinted>
  <dcterms:created xsi:type="dcterms:W3CDTF">2023-04-06T06:42:00Z</dcterms:created>
  <dcterms:modified xsi:type="dcterms:W3CDTF">2023-04-06T13:03:00Z</dcterms:modified>
</cp:coreProperties>
</file>