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6F8C" w14:textId="5C931F7C" w:rsidR="003117FD" w:rsidRDefault="00A37CB8" w:rsidP="000B0DC0">
      <w:pPr>
        <w:jc w:val="center"/>
        <w:rPr>
          <w:b/>
          <w:bCs/>
        </w:rPr>
      </w:pPr>
      <w:r>
        <w:rPr>
          <w:b/>
          <w:bCs/>
        </w:rPr>
        <w:t xml:space="preserve">Informace </w:t>
      </w:r>
      <w:r w:rsidR="00880B19" w:rsidRPr="000B0DC0">
        <w:rPr>
          <w:b/>
          <w:bCs/>
        </w:rPr>
        <w:t>z</w:t>
      </w:r>
      <w:r w:rsidR="005D0E11">
        <w:rPr>
          <w:b/>
          <w:bCs/>
        </w:rPr>
        <w:t xml:space="preserve"> kolegia děkana </w:t>
      </w:r>
      <w:r w:rsidR="00F84A67">
        <w:rPr>
          <w:b/>
          <w:bCs/>
        </w:rPr>
        <w:t>8</w:t>
      </w:r>
      <w:r w:rsidR="00880B19" w:rsidRPr="000B0DC0">
        <w:rPr>
          <w:b/>
          <w:bCs/>
        </w:rPr>
        <w:t>.</w:t>
      </w:r>
      <w:r w:rsidR="00C14147">
        <w:rPr>
          <w:b/>
          <w:bCs/>
        </w:rPr>
        <w:t xml:space="preserve"> </w:t>
      </w:r>
      <w:r w:rsidR="00F84A67">
        <w:rPr>
          <w:b/>
          <w:bCs/>
        </w:rPr>
        <w:t>4</w:t>
      </w:r>
      <w:r w:rsidR="00880B19" w:rsidRPr="000B0DC0">
        <w:rPr>
          <w:b/>
          <w:bCs/>
        </w:rPr>
        <w:t>.</w:t>
      </w:r>
      <w:r w:rsidR="00C14147">
        <w:rPr>
          <w:b/>
          <w:bCs/>
        </w:rPr>
        <w:t xml:space="preserve"> </w:t>
      </w:r>
      <w:r w:rsidR="00880B19" w:rsidRPr="000B0DC0">
        <w:rPr>
          <w:b/>
          <w:bCs/>
        </w:rPr>
        <w:t>202</w:t>
      </w:r>
      <w:r w:rsidR="005D0E11">
        <w:rPr>
          <w:b/>
          <w:bCs/>
        </w:rPr>
        <w:t>6</w:t>
      </w:r>
    </w:p>
    <w:p w14:paraId="21904ED9" w14:textId="775222E7" w:rsidR="00F84A67" w:rsidRDefault="00F84A67" w:rsidP="00F84A67">
      <w:pPr>
        <w:ind w:left="708"/>
      </w:pPr>
      <w:r w:rsidRPr="000B0DC0">
        <w:rPr>
          <w:b/>
          <w:bCs/>
        </w:rPr>
        <w:t>Přítomni:</w:t>
      </w:r>
      <w:r>
        <w:t xml:space="preserve"> PhDr. Jarkovská, Ph.D., Sálus, PhDr. Mgr. Kučírková, Ph.D., Ing. Hotovcová</w:t>
      </w:r>
      <w:r w:rsidRPr="00A31CA7">
        <w:t>,</w:t>
      </w:r>
      <w:r>
        <w:t xml:space="preserve"> Mgr. Dobiášová, Mgr. Hoffmann</w:t>
      </w:r>
      <w:r w:rsidRPr="00C14147">
        <w:t>,</w:t>
      </w:r>
      <w:r>
        <w:t xml:space="preserve"> Ing. Hrbek,</w:t>
      </w:r>
      <w:r w:rsidRPr="00AA5D75">
        <w:t xml:space="preserve"> </w:t>
      </w:r>
      <w:r>
        <w:t xml:space="preserve">Ph.D., </w:t>
      </w:r>
      <w:r w:rsidRPr="00C14147">
        <w:t>PhDr. Mgr. Kšandová</w:t>
      </w:r>
      <w:r>
        <w:t xml:space="preserve"> Ph.D., PhDr. Elisová, PhDr. Mgr. Dvořáková, MBA, PhDr. Malá Drebitková, Ph.D.,</w:t>
      </w:r>
      <w:r w:rsidRPr="00F339CE">
        <w:t xml:space="preserve"> </w:t>
      </w:r>
      <w:r>
        <w:t>Ing. Vlkovičová,</w:t>
      </w:r>
      <w:r w:rsidRPr="00F339CE">
        <w:t xml:space="preserve"> </w:t>
      </w:r>
      <w:r>
        <w:t xml:space="preserve">Mgr. Maleninska, </w:t>
      </w:r>
      <w:r>
        <w:t xml:space="preserve">Ph.D., </w:t>
      </w:r>
      <w:r>
        <w:t>Mgr. Sedláčková</w:t>
      </w:r>
      <w:r>
        <w:t>,</w:t>
      </w:r>
      <w:r w:rsidRPr="00F84A67">
        <w:t xml:space="preserve"> </w:t>
      </w:r>
      <w:r>
        <w:t xml:space="preserve">Ing. Adossou, Ph.D., Mgr. et Mgr. Hudousková, Ph.D., Ing. Kučírková, MSc., Mgr. Peroutková Ph.D., </w:t>
      </w:r>
      <w:r w:rsidRPr="00A31CA7">
        <w:t>PhDr. Prachařová</w:t>
      </w:r>
    </w:p>
    <w:p w14:paraId="382DA610" w14:textId="77777777" w:rsidR="00F84A67" w:rsidRDefault="00F84A67" w:rsidP="00F84A67">
      <w:pPr>
        <w:ind w:left="708"/>
      </w:pPr>
    </w:p>
    <w:p w14:paraId="42595299" w14:textId="77777777" w:rsidR="00E12F83" w:rsidRPr="00CA5758" w:rsidRDefault="00E12F83" w:rsidP="00E12F83">
      <w:r w:rsidRPr="00CA5758">
        <w:t>Program:</w:t>
      </w:r>
    </w:p>
    <w:p w14:paraId="77C29CCF" w14:textId="77777777" w:rsidR="00E12F83" w:rsidRDefault="00E12F83" w:rsidP="00E12F83">
      <w:pPr>
        <w:pStyle w:val="Odstavecseseznamem"/>
        <w:numPr>
          <w:ilvl w:val="0"/>
          <w:numId w:val="1"/>
        </w:numPr>
      </w:pPr>
      <w:r w:rsidRPr="0085170D">
        <w:t>Kolegium děkana – Pedagogická činnost</w:t>
      </w:r>
    </w:p>
    <w:p w14:paraId="4B751483" w14:textId="77777777" w:rsidR="00E12F83" w:rsidRPr="00E12F83" w:rsidRDefault="00E12F83" w:rsidP="00E12F83">
      <w:pPr>
        <w:pStyle w:val="Odstavecseseznamem"/>
        <w:numPr>
          <w:ilvl w:val="0"/>
          <w:numId w:val="1"/>
        </w:numPr>
      </w:pPr>
      <w:r w:rsidRPr="00E12F83">
        <w:t>Kolegium děkana – VaV</w:t>
      </w:r>
    </w:p>
    <w:p w14:paraId="07AD38EB" w14:textId="77777777" w:rsidR="00E12F83" w:rsidRPr="00E12F83" w:rsidRDefault="00E12F83" w:rsidP="00E12F83">
      <w:pPr>
        <w:pStyle w:val="Odstavecseseznamem"/>
        <w:numPr>
          <w:ilvl w:val="0"/>
          <w:numId w:val="1"/>
        </w:numPr>
      </w:pPr>
      <w:r w:rsidRPr="00E12F83">
        <w:t>Kolegium děkana – Informace o výsledcích hospodaření za rok 2025</w:t>
      </w:r>
    </w:p>
    <w:p w14:paraId="089AF8DD" w14:textId="250473E8" w:rsidR="00E12F83" w:rsidRPr="00E12F83" w:rsidRDefault="00E12F83" w:rsidP="00E12F83">
      <w:pPr>
        <w:pStyle w:val="Odstavecseseznamem"/>
        <w:numPr>
          <w:ilvl w:val="0"/>
          <w:numId w:val="1"/>
        </w:numPr>
      </w:pPr>
      <w:r w:rsidRPr="00E12F83">
        <w:t xml:space="preserve">Kolegium děkana – Hodnocení propagace SŠ </w:t>
      </w:r>
    </w:p>
    <w:p w14:paraId="0006B142" w14:textId="77777777" w:rsidR="00E12F83" w:rsidRPr="00E12F83" w:rsidRDefault="00E12F83" w:rsidP="00E12F83">
      <w:pPr>
        <w:pStyle w:val="Odstavecseseznamem"/>
        <w:numPr>
          <w:ilvl w:val="0"/>
          <w:numId w:val="1"/>
        </w:numPr>
      </w:pPr>
      <w:r w:rsidRPr="00E12F83">
        <w:t>Kolegium rektora</w:t>
      </w:r>
    </w:p>
    <w:p w14:paraId="318A4778" w14:textId="77777777" w:rsidR="005F40B7" w:rsidRDefault="005F40B7" w:rsidP="005F40B7"/>
    <w:p w14:paraId="02B3AF50" w14:textId="5CB89DCA" w:rsidR="00E12F83" w:rsidRPr="005F40B7" w:rsidRDefault="005F40B7" w:rsidP="005F40B7">
      <w:pPr>
        <w:rPr>
          <w:b/>
          <w:bCs/>
          <w:u w:val="single"/>
        </w:rPr>
      </w:pPr>
      <w:r w:rsidRPr="005F40B7">
        <w:rPr>
          <w:b/>
          <w:bCs/>
          <w:u w:val="single"/>
        </w:rPr>
        <w:t>Staré úkoly:</w:t>
      </w:r>
    </w:p>
    <w:p w14:paraId="2C278FD1" w14:textId="74C7A2E5" w:rsidR="005F40B7" w:rsidRDefault="005F40B7" w:rsidP="005F40B7">
      <w:pPr>
        <w:pStyle w:val="Odstavecseseznamem"/>
        <w:numPr>
          <w:ilvl w:val="0"/>
          <w:numId w:val="137"/>
        </w:numPr>
      </w:pPr>
      <w:r>
        <w:t>Odevzdat podepsané rozvrhy – většinově splněno (2x ještě odevzdat)</w:t>
      </w:r>
    </w:p>
    <w:p w14:paraId="18CEB047" w14:textId="004D580F" w:rsidR="00A96E2A" w:rsidRPr="00E12F83" w:rsidRDefault="005F40B7" w:rsidP="00F84A67">
      <w:pPr>
        <w:rPr>
          <w:b/>
          <w:bCs/>
          <w:u w:val="single"/>
        </w:rPr>
      </w:pPr>
      <w:r>
        <w:rPr>
          <w:b/>
          <w:bCs/>
          <w:u w:val="single"/>
        </w:rPr>
        <w:t>Nové ú</w:t>
      </w:r>
      <w:r w:rsidR="00A96E2A" w:rsidRPr="00E12F83">
        <w:rPr>
          <w:b/>
          <w:bCs/>
          <w:u w:val="single"/>
        </w:rPr>
        <w:t>koly</w:t>
      </w:r>
    </w:p>
    <w:p w14:paraId="4A487560" w14:textId="5C792F94" w:rsidR="00F84A67" w:rsidRDefault="00A96E2A" w:rsidP="00A96E2A">
      <w:pPr>
        <w:pStyle w:val="Odstavecseseznamem"/>
        <w:numPr>
          <w:ilvl w:val="0"/>
          <w:numId w:val="129"/>
        </w:numPr>
      </w:pPr>
      <w:r>
        <w:t>Dovolená – zaslat informaci panu Sálusovi (viz email) do 20.4.</w:t>
      </w:r>
    </w:p>
    <w:p w14:paraId="5147155F" w14:textId="0F795632" w:rsidR="00A96E2A" w:rsidRDefault="00A96E2A" w:rsidP="00A96E2A">
      <w:pPr>
        <w:pStyle w:val="Odstavecseseznamem"/>
        <w:numPr>
          <w:ilvl w:val="0"/>
          <w:numId w:val="129"/>
        </w:numPr>
      </w:pPr>
      <w:r>
        <w:t xml:space="preserve">Služby prázdniny – jako loňský rok, služby si rozdělí technici, od 9 – </w:t>
      </w:r>
      <w:proofErr w:type="gramStart"/>
      <w:r>
        <w:t>13h</w:t>
      </w:r>
      <w:proofErr w:type="gramEnd"/>
      <w:r>
        <w:t>.</w:t>
      </w:r>
    </w:p>
    <w:p w14:paraId="558F37BB" w14:textId="61F9901F" w:rsidR="00A96E2A" w:rsidRDefault="00A96E2A" w:rsidP="00A96E2A">
      <w:pPr>
        <w:pStyle w:val="Odstavecseseznamem"/>
        <w:numPr>
          <w:ilvl w:val="0"/>
          <w:numId w:val="129"/>
        </w:numPr>
      </w:pPr>
      <w:r>
        <w:t>RJV – informovat studenty na hodinách, letáčky budou k dispozici na sekretariátu, informaci zašle pan Sálus paní Ing. Ander (plazmy)</w:t>
      </w:r>
    </w:p>
    <w:p w14:paraId="2A1415BE" w14:textId="341D755E" w:rsidR="00A96E2A" w:rsidRDefault="00A96E2A" w:rsidP="00A96E2A">
      <w:pPr>
        <w:pStyle w:val="Odstavecseseznamem"/>
        <w:numPr>
          <w:ilvl w:val="0"/>
          <w:numId w:val="129"/>
        </w:numPr>
      </w:pPr>
      <w:r>
        <w:t xml:space="preserve">Informace: </w:t>
      </w:r>
      <w:hyperlink r:id="rId6" w:history="1">
        <w:r w:rsidRPr="004448AA">
          <w:rPr>
            <w:rStyle w:val="Hypertextovodkaz"/>
          </w:rPr>
          <w:t>https://akce.pef.czu.cz/</w:t>
        </w:r>
      </w:hyperlink>
      <w:r>
        <w:t xml:space="preserve"> </w:t>
      </w:r>
    </w:p>
    <w:p w14:paraId="28FEDC5C" w14:textId="23211E3F" w:rsidR="00A96E2A" w:rsidRDefault="00A96E2A" w:rsidP="00A96E2A">
      <w:pPr>
        <w:pStyle w:val="Odstavecseseznamem"/>
        <w:numPr>
          <w:ilvl w:val="2"/>
          <w:numId w:val="129"/>
        </w:numPr>
      </w:pPr>
      <w:r>
        <w:t xml:space="preserve">Pokud vyučující </w:t>
      </w:r>
      <w:r w:rsidR="00E12F83">
        <w:t>bude pořádat akci, přihlásí se přes uvedený link, napíše, o jakou akci se jedná a vybere si z možností, co bude potřebovat</w:t>
      </w:r>
    </w:p>
    <w:p w14:paraId="23F88C1B" w14:textId="489209FD" w:rsidR="00E12F83" w:rsidRDefault="00E12F83" w:rsidP="00A96E2A">
      <w:pPr>
        <w:pStyle w:val="Odstavecseseznamem"/>
        <w:numPr>
          <w:ilvl w:val="2"/>
          <w:numId w:val="129"/>
        </w:numPr>
      </w:pPr>
      <w:r>
        <w:t>Min 7 dní předem</w:t>
      </w:r>
    </w:p>
    <w:p w14:paraId="5AC82CEF" w14:textId="1402CF16" w:rsidR="00E12F83" w:rsidRDefault="00E12F83" w:rsidP="00A96E2A">
      <w:pPr>
        <w:pStyle w:val="Odstavecseseznamem"/>
        <w:numPr>
          <w:ilvl w:val="2"/>
          <w:numId w:val="129"/>
        </w:numPr>
      </w:pPr>
      <w:r>
        <w:t>Kontaktní osoba</w:t>
      </w:r>
      <w:r w:rsidR="005F40B7">
        <w:t xml:space="preserve"> pro dárky</w:t>
      </w:r>
      <w:r>
        <w:t xml:space="preserve"> – Ing. Ilona Malá</w:t>
      </w:r>
    </w:p>
    <w:p w14:paraId="0AF809F3" w14:textId="71559645" w:rsidR="005F40B7" w:rsidRDefault="005F40B7" w:rsidP="00A96E2A">
      <w:pPr>
        <w:pStyle w:val="Odstavecseseznamem"/>
        <w:numPr>
          <w:ilvl w:val="2"/>
          <w:numId w:val="129"/>
        </w:numPr>
      </w:pPr>
      <w:r>
        <w:t>S dotazy se obraťte na marketingové oddělení</w:t>
      </w:r>
    </w:p>
    <w:p w14:paraId="6EFA0830" w14:textId="7A53486E" w:rsidR="00E12F83" w:rsidRDefault="00E12F83" w:rsidP="00E12F83">
      <w:pPr>
        <w:pStyle w:val="Odstavecseseznamem"/>
        <w:numPr>
          <w:ilvl w:val="0"/>
          <w:numId w:val="129"/>
        </w:numPr>
      </w:pPr>
      <w:r>
        <w:t>Mravenci + úklid – suterén JIH</w:t>
      </w:r>
      <w:r w:rsidR="005F40B7">
        <w:t xml:space="preserve"> – bude nahlášeno</w:t>
      </w:r>
    </w:p>
    <w:p w14:paraId="3B6391C9" w14:textId="458D83A5" w:rsidR="00F84A67" w:rsidRDefault="008019B4" w:rsidP="00F84A67">
      <w:pPr>
        <w:pStyle w:val="Odstavecseseznamem"/>
        <w:numPr>
          <w:ilvl w:val="0"/>
          <w:numId w:val="129"/>
        </w:numPr>
      </w:pPr>
      <w:r>
        <w:t>Vložení p</w:t>
      </w:r>
      <w:r w:rsidR="00E12F83">
        <w:t>osudk</w:t>
      </w:r>
      <w:r>
        <w:t xml:space="preserve">ů do uis </w:t>
      </w:r>
      <w:proofErr w:type="gramStart"/>
      <w:r>
        <w:t>-  4.</w:t>
      </w:r>
      <w:proofErr w:type="gramEnd"/>
      <w:r w:rsidR="005F40B7">
        <w:t xml:space="preserve"> </w:t>
      </w:r>
      <w:r>
        <w:t>5.</w:t>
      </w:r>
      <w:r w:rsidR="005F40B7">
        <w:t xml:space="preserve"> </w:t>
      </w:r>
      <w:r>
        <w:t>2026</w:t>
      </w:r>
    </w:p>
    <w:p w14:paraId="4CBABB88" w14:textId="5DA2244B" w:rsidR="0058127A" w:rsidRDefault="0058127A" w:rsidP="00F84A67">
      <w:pPr>
        <w:pStyle w:val="Odstavecseseznamem"/>
        <w:numPr>
          <w:ilvl w:val="0"/>
          <w:numId w:val="129"/>
        </w:numPr>
      </w:pPr>
      <w:r>
        <w:t>Harmonogram akcí na KJ – zpracovává se</w:t>
      </w:r>
    </w:p>
    <w:p w14:paraId="1C6A2DAA" w14:textId="747401B1" w:rsidR="0058127A" w:rsidRDefault="003B7D06" w:rsidP="0058127A">
      <w:pPr>
        <w:pStyle w:val="Odstavecseseznamem"/>
        <w:numPr>
          <w:ilvl w:val="2"/>
          <w:numId w:val="129"/>
        </w:numPr>
      </w:pPr>
      <w:r>
        <w:t>N</w:t>
      </w:r>
      <w:r w:rsidR="0058127A">
        <w:t>adávat si termíny zkoušek</w:t>
      </w:r>
      <w:r>
        <w:t xml:space="preserve"> </w:t>
      </w:r>
      <w:r w:rsidR="005F40B7">
        <w:t>(</w:t>
      </w:r>
      <w:r>
        <w:t>přijímačky pro Bc.</w:t>
      </w:r>
      <w:r w:rsidR="005F40B7">
        <w:t>,</w:t>
      </w:r>
      <w:r>
        <w:t xml:space="preserve"> Ph.D. studenty</w:t>
      </w:r>
      <w:r w:rsidR="005F40B7">
        <w:t>, Inovativní podnikání) v týdnu 8. 6. – 12. 6. náhradní termín 16.6 a 18.6</w:t>
      </w:r>
    </w:p>
    <w:p w14:paraId="7B878E71" w14:textId="77777777" w:rsidR="00E12F83" w:rsidRPr="003D2B54" w:rsidRDefault="00E12F83" w:rsidP="00E12F83">
      <w:pPr>
        <w:pStyle w:val="Odstavecseseznamem"/>
        <w:ind w:left="766"/>
      </w:pPr>
    </w:p>
    <w:p w14:paraId="10B5123A" w14:textId="5728D438" w:rsidR="003928DA" w:rsidRDefault="00FD5749" w:rsidP="005D0E11">
      <w:pPr>
        <w:rPr>
          <w:b/>
          <w:bCs/>
          <w:u w:val="single"/>
        </w:rPr>
      </w:pPr>
      <w:r w:rsidRPr="00F339CE">
        <w:rPr>
          <w:b/>
          <w:bCs/>
          <w:u w:val="single"/>
        </w:rPr>
        <w:t xml:space="preserve">Kolegium děkana – </w:t>
      </w:r>
      <w:r w:rsidR="00F23277" w:rsidRPr="00F339CE">
        <w:rPr>
          <w:b/>
          <w:bCs/>
          <w:u w:val="single"/>
        </w:rPr>
        <w:t>P</w:t>
      </w:r>
      <w:r w:rsidRPr="00F339CE">
        <w:rPr>
          <w:b/>
          <w:bCs/>
          <w:u w:val="single"/>
        </w:rPr>
        <w:t>edagogická činnost</w:t>
      </w:r>
    </w:p>
    <w:p w14:paraId="68EBA969" w14:textId="0325322E" w:rsidR="00E12F83" w:rsidRDefault="00E12F83" w:rsidP="00E12F83">
      <w:pPr>
        <w:pStyle w:val="Odstavecseseznamem"/>
        <w:numPr>
          <w:ilvl w:val="0"/>
          <w:numId w:val="130"/>
        </w:numPr>
        <w:rPr>
          <w:u w:val="single"/>
        </w:rPr>
      </w:pPr>
      <w:r w:rsidRPr="00E12F83">
        <w:rPr>
          <w:u w:val="single"/>
        </w:rPr>
        <w:t>Přijímací řízení pro akademický rok 2026/2027</w:t>
      </w:r>
    </w:p>
    <w:p w14:paraId="79D8C555" w14:textId="5C0AEB69" w:rsidR="00C91607" w:rsidRPr="00224B96" w:rsidRDefault="00C91607" w:rsidP="00C91607">
      <w:pPr>
        <w:pStyle w:val="Odstavecseseznamem"/>
        <w:numPr>
          <w:ilvl w:val="1"/>
          <w:numId w:val="130"/>
        </w:numPr>
        <w:rPr>
          <w:b/>
          <w:bCs/>
          <w:u w:val="single"/>
        </w:rPr>
      </w:pPr>
      <w:r w:rsidRPr="00224B96">
        <w:rPr>
          <w:b/>
          <w:bCs/>
        </w:rPr>
        <w:t>Termíny přijímacích zkoušek pro Bc.</w:t>
      </w:r>
      <w:r w:rsidR="00224B96" w:rsidRPr="00224B96">
        <w:rPr>
          <w:b/>
          <w:bCs/>
        </w:rPr>
        <w:t xml:space="preserve">  - od</w:t>
      </w:r>
      <w:r w:rsidRPr="00224B96">
        <w:rPr>
          <w:b/>
          <w:bCs/>
        </w:rPr>
        <w:t xml:space="preserve"> 8. </w:t>
      </w:r>
      <w:r w:rsidR="00224B96" w:rsidRPr="00224B96">
        <w:rPr>
          <w:b/>
          <w:bCs/>
        </w:rPr>
        <w:t>do</w:t>
      </w:r>
      <w:r w:rsidRPr="00224B96">
        <w:rPr>
          <w:b/>
          <w:bCs/>
        </w:rPr>
        <w:t xml:space="preserve"> 10.6.2026</w:t>
      </w:r>
    </w:p>
    <w:p w14:paraId="60C0368B" w14:textId="471E74BF" w:rsidR="00C91607" w:rsidRPr="00224B96" w:rsidRDefault="00C91607" w:rsidP="00C91607">
      <w:pPr>
        <w:pStyle w:val="Odstavecseseznamem"/>
        <w:numPr>
          <w:ilvl w:val="1"/>
          <w:numId w:val="130"/>
        </w:numPr>
        <w:rPr>
          <w:b/>
          <w:bCs/>
          <w:u w:val="single"/>
        </w:rPr>
      </w:pPr>
      <w:r w:rsidRPr="00224B96">
        <w:rPr>
          <w:b/>
          <w:bCs/>
        </w:rPr>
        <w:t>Náhradní termín: 16.6.2026</w:t>
      </w:r>
    </w:p>
    <w:p w14:paraId="7F78ADF0" w14:textId="4BFBBF7A" w:rsidR="00C91607" w:rsidRPr="00C91607" w:rsidRDefault="00C91607" w:rsidP="00C91607">
      <w:pPr>
        <w:pStyle w:val="Odstavecseseznamem"/>
        <w:numPr>
          <w:ilvl w:val="1"/>
          <w:numId w:val="130"/>
        </w:numPr>
        <w:rPr>
          <w:u w:val="single"/>
        </w:rPr>
      </w:pPr>
      <w:r>
        <w:t>Termíny přijímací</w:t>
      </w:r>
      <w:r w:rsidR="005F40B7">
        <w:t>ch</w:t>
      </w:r>
      <w:r>
        <w:t xml:space="preserve"> zkoušek</w:t>
      </w:r>
      <w:r w:rsidR="005F40B7">
        <w:t xml:space="preserve"> pro Ing. studium</w:t>
      </w:r>
      <w:r>
        <w:t xml:space="preserve"> – budou pravděpodobně zrušeny</w:t>
      </w:r>
    </w:p>
    <w:p w14:paraId="055B1913" w14:textId="35C80C52" w:rsidR="00C91607" w:rsidRPr="00C91607" w:rsidRDefault="00C91607" w:rsidP="00C91607">
      <w:pPr>
        <w:pStyle w:val="Odstavecseseznamem"/>
        <w:numPr>
          <w:ilvl w:val="1"/>
          <w:numId w:val="130"/>
        </w:numPr>
        <w:rPr>
          <w:u w:val="single"/>
        </w:rPr>
      </w:pPr>
      <w:r>
        <w:t xml:space="preserve">Přijímací zkoušky pro Bc. budou jako </w:t>
      </w:r>
      <w:r w:rsidR="005F40B7">
        <w:t>loni</w:t>
      </w:r>
      <w:r>
        <w:t xml:space="preserve"> z matematiky a anglického jazyka</w:t>
      </w:r>
    </w:p>
    <w:p w14:paraId="2504CE8C" w14:textId="65D17DA9" w:rsidR="00C91607" w:rsidRPr="00C91607" w:rsidRDefault="00C91607" w:rsidP="00C91607">
      <w:pPr>
        <w:pStyle w:val="Odstavecseseznamem"/>
        <w:numPr>
          <w:ilvl w:val="1"/>
          <w:numId w:val="130"/>
        </w:numPr>
        <w:rPr>
          <w:u w:val="single"/>
        </w:rPr>
      </w:pPr>
      <w:r>
        <w:t>Podmínkou pro studium v programech vyučovaných v češtině je znalost českého jazyka</w:t>
      </w:r>
    </w:p>
    <w:p w14:paraId="05A1D135" w14:textId="7E360533" w:rsidR="00C91607" w:rsidRPr="00C91607" w:rsidRDefault="00C91607" w:rsidP="00C91607">
      <w:pPr>
        <w:pStyle w:val="Odstavecseseznamem"/>
        <w:numPr>
          <w:ilvl w:val="1"/>
          <w:numId w:val="130"/>
        </w:numPr>
        <w:rPr>
          <w:u w:val="single"/>
        </w:rPr>
      </w:pPr>
      <w:r>
        <w:t>Zkouška probíhá před přijímacími zkouškami a je organizovaná prostřednictvím PEF ČZU</w:t>
      </w:r>
    </w:p>
    <w:p w14:paraId="3854AA82" w14:textId="524BB1B4" w:rsidR="00C91607" w:rsidRPr="00C91607" w:rsidRDefault="00C91607" w:rsidP="00C91607">
      <w:pPr>
        <w:pStyle w:val="Odstavecseseznamem"/>
        <w:numPr>
          <w:ilvl w:val="1"/>
          <w:numId w:val="130"/>
        </w:numPr>
        <w:rPr>
          <w:u w:val="single"/>
        </w:rPr>
      </w:pPr>
      <w:r>
        <w:lastRenderedPageBreak/>
        <w:t>Doklad o splnění jazykové zkoušky studenti předkládají u zápisu do studia</w:t>
      </w:r>
    </w:p>
    <w:p w14:paraId="0FDDB10E" w14:textId="4A4CF1D4" w:rsidR="00C91607" w:rsidRDefault="00C91607" w:rsidP="00C91607">
      <w:pPr>
        <w:pStyle w:val="Odstavecseseznamem"/>
        <w:numPr>
          <w:ilvl w:val="1"/>
          <w:numId w:val="130"/>
        </w:numPr>
      </w:pPr>
      <w:r>
        <w:t xml:space="preserve">Přehled počtu přijatých </w:t>
      </w:r>
      <w:proofErr w:type="gramStart"/>
      <w:r>
        <w:t xml:space="preserve">přihlášek </w:t>
      </w:r>
      <w:r>
        <w:t>- cca</w:t>
      </w:r>
      <w:proofErr w:type="gramEnd"/>
      <w:r>
        <w:t xml:space="preserve"> 8000 </w:t>
      </w:r>
    </w:p>
    <w:p w14:paraId="6F8DBFAA" w14:textId="6B716BDB" w:rsidR="005F40B7" w:rsidRPr="005F40B7" w:rsidRDefault="00C91607" w:rsidP="005F40B7">
      <w:pPr>
        <w:pStyle w:val="Odstavecseseznamem"/>
        <w:numPr>
          <w:ilvl w:val="1"/>
          <w:numId w:val="130"/>
        </w:numPr>
      </w:pPr>
      <w:r>
        <w:t>Největší zájem je o programy EAM, PAA a ICT (v AJ)</w:t>
      </w:r>
    </w:p>
    <w:p w14:paraId="157BE1A4" w14:textId="5DE6EEF2" w:rsidR="00E12F83" w:rsidRDefault="00E12F83" w:rsidP="00E12F83">
      <w:pPr>
        <w:pStyle w:val="Odstavecseseznamem"/>
        <w:numPr>
          <w:ilvl w:val="0"/>
          <w:numId w:val="130"/>
        </w:numPr>
        <w:rPr>
          <w:u w:val="single"/>
        </w:rPr>
      </w:pPr>
      <w:r w:rsidRPr="00E12F83">
        <w:rPr>
          <w:u w:val="single"/>
        </w:rPr>
        <w:t>Příprava SZZ</w:t>
      </w:r>
    </w:p>
    <w:p w14:paraId="59958662" w14:textId="0D08A940" w:rsidR="00224B96" w:rsidRDefault="00224B96" w:rsidP="00224B96">
      <w:pPr>
        <w:pStyle w:val="Odstavecseseznamem"/>
        <w:numPr>
          <w:ilvl w:val="1"/>
          <w:numId w:val="130"/>
        </w:numPr>
      </w:pPr>
      <w:r w:rsidRPr="00224B96">
        <w:t xml:space="preserve">SZZ pro Bc. </w:t>
      </w:r>
      <w:r>
        <w:t>– od 18. 5. do 29.</w:t>
      </w:r>
      <w:r w:rsidR="005E1ECF">
        <w:t xml:space="preserve"> </w:t>
      </w:r>
      <w:r>
        <w:t>5.</w:t>
      </w:r>
      <w:r w:rsidR="005E1ECF">
        <w:t xml:space="preserve"> </w:t>
      </w:r>
      <w:r>
        <w:t>2026</w:t>
      </w:r>
    </w:p>
    <w:p w14:paraId="425E41A2" w14:textId="2E2643ED" w:rsidR="00224B96" w:rsidRPr="00224B96" w:rsidRDefault="00224B96" w:rsidP="00224B96">
      <w:pPr>
        <w:pStyle w:val="Odstavecseseznamem"/>
        <w:numPr>
          <w:ilvl w:val="1"/>
          <w:numId w:val="130"/>
        </w:numPr>
      </w:pPr>
      <w:r>
        <w:t>SZZ pro Ing.  – od 25.</w:t>
      </w:r>
      <w:r w:rsidR="005E1ECF">
        <w:t xml:space="preserve"> </w:t>
      </w:r>
      <w:r>
        <w:t>5. do 5.</w:t>
      </w:r>
      <w:r w:rsidR="005E1ECF">
        <w:t xml:space="preserve"> </w:t>
      </w:r>
      <w:r>
        <w:t>6.</w:t>
      </w:r>
      <w:r w:rsidR="005E1ECF">
        <w:t xml:space="preserve"> </w:t>
      </w:r>
      <w:r>
        <w:t>2026</w:t>
      </w:r>
    </w:p>
    <w:p w14:paraId="1297EACB" w14:textId="423C55C4" w:rsidR="00E12F83" w:rsidRDefault="00E12F83" w:rsidP="00E12F83">
      <w:pPr>
        <w:pStyle w:val="Odstavecseseznamem"/>
        <w:numPr>
          <w:ilvl w:val="0"/>
          <w:numId w:val="130"/>
        </w:numPr>
        <w:rPr>
          <w:u w:val="single"/>
        </w:rPr>
      </w:pPr>
      <w:r w:rsidRPr="00E12F83">
        <w:rPr>
          <w:u w:val="single"/>
        </w:rPr>
        <w:t>Volba volitelných předmětů pro ak. rok 2026/2027</w:t>
      </w:r>
    </w:p>
    <w:p w14:paraId="0CAD6595" w14:textId="51395912" w:rsidR="00224B96" w:rsidRDefault="00224B96" w:rsidP="00224B96">
      <w:pPr>
        <w:pStyle w:val="Odstavecseseznamem"/>
        <w:numPr>
          <w:ilvl w:val="1"/>
          <w:numId w:val="130"/>
        </w:numPr>
      </w:pPr>
      <w:r w:rsidRPr="00224B96">
        <w:t>1.kolo od 6.</w:t>
      </w:r>
      <w:r w:rsidR="005E1ECF">
        <w:t xml:space="preserve"> </w:t>
      </w:r>
      <w:r w:rsidRPr="00224B96">
        <w:t xml:space="preserve">4. do </w:t>
      </w:r>
      <w:r>
        <w:t>12.</w:t>
      </w:r>
      <w:r w:rsidR="005E1ECF">
        <w:t xml:space="preserve"> </w:t>
      </w:r>
      <w:r>
        <w:t>4.</w:t>
      </w:r>
      <w:r w:rsidR="005E1ECF">
        <w:t xml:space="preserve"> </w:t>
      </w:r>
      <w:r>
        <w:t>2026</w:t>
      </w:r>
    </w:p>
    <w:p w14:paraId="187C181A" w14:textId="44BA9B96" w:rsidR="00224B96" w:rsidRPr="00224B96" w:rsidRDefault="00224B96" w:rsidP="00224B96">
      <w:pPr>
        <w:pStyle w:val="Odstavecseseznamem"/>
        <w:numPr>
          <w:ilvl w:val="1"/>
          <w:numId w:val="130"/>
        </w:numPr>
      </w:pPr>
      <w:r>
        <w:t>2.kolo od 20.</w:t>
      </w:r>
      <w:r w:rsidR="005E1ECF">
        <w:t xml:space="preserve"> </w:t>
      </w:r>
      <w:r>
        <w:t>4. do 26.</w:t>
      </w:r>
      <w:r w:rsidR="005E1ECF">
        <w:t xml:space="preserve"> </w:t>
      </w:r>
      <w:r>
        <w:t>4.</w:t>
      </w:r>
      <w:r w:rsidR="005E1ECF">
        <w:t xml:space="preserve"> </w:t>
      </w:r>
      <w:r>
        <w:t>2026</w:t>
      </w:r>
    </w:p>
    <w:p w14:paraId="3739CFCE" w14:textId="4E96F975" w:rsidR="00E12F83" w:rsidRDefault="00E12F83" w:rsidP="00E12F83">
      <w:pPr>
        <w:pStyle w:val="Odstavecseseznamem"/>
        <w:numPr>
          <w:ilvl w:val="0"/>
          <w:numId w:val="130"/>
        </w:numPr>
        <w:rPr>
          <w:u w:val="single"/>
        </w:rPr>
      </w:pPr>
      <w:r w:rsidRPr="00E12F83">
        <w:rPr>
          <w:u w:val="single"/>
        </w:rPr>
        <w:t>Vypisování termínů zkoušek</w:t>
      </w:r>
    </w:p>
    <w:p w14:paraId="5DD0C9E3" w14:textId="6B390732" w:rsidR="00224B96" w:rsidRPr="006032DB" w:rsidRDefault="00224B96" w:rsidP="00224B96">
      <w:pPr>
        <w:pStyle w:val="Odstavecseseznamem"/>
        <w:numPr>
          <w:ilvl w:val="1"/>
          <w:numId w:val="130"/>
        </w:numPr>
      </w:pPr>
      <w:r w:rsidRPr="00224B96">
        <w:t xml:space="preserve">Celkový přehled termínů zkoušek musí být uveřejněný </w:t>
      </w:r>
      <w:r w:rsidR="006032DB">
        <w:t xml:space="preserve">v UIS od </w:t>
      </w:r>
      <w:r w:rsidR="006032DB" w:rsidRPr="006032DB">
        <w:rPr>
          <w:b/>
          <w:bCs/>
        </w:rPr>
        <w:t>13.4.2026</w:t>
      </w:r>
    </w:p>
    <w:p w14:paraId="7A5864C3" w14:textId="7082902E" w:rsidR="006032DB" w:rsidRPr="006032DB" w:rsidRDefault="006032DB" w:rsidP="00224B96">
      <w:pPr>
        <w:pStyle w:val="Odstavecseseznamem"/>
        <w:numPr>
          <w:ilvl w:val="1"/>
          <w:numId w:val="130"/>
        </w:numPr>
      </w:pPr>
      <w:r>
        <w:rPr>
          <w:b/>
          <w:bCs/>
        </w:rPr>
        <w:t>Končící ročníky</w:t>
      </w:r>
      <w:r w:rsidR="005F40B7">
        <w:rPr>
          <w:b/>
          <w:bCs/>
        </w:rPr>
        <w:t xml:space="preserve"> (studenti 3. roč.)</w:t>
      </w:r>
      <w:r>
        <w:rPr>
          <w:b/>
          <w:bCs/>
        </w:rPr>
        <w:t xml:space="preserve"> by měly mít termíny již vypsané!</w:t>
      </w:r>
    </w:p>
    <w:p w14:paraId="0C25421B" w14:textId="77777777" w:rsidR="006032DB" w:rsidRDefault="006032DB" w:rsidP="006032DB">
      <w:pPr>
        <w:pStyle w:val="Odstavecseseznamem"/>
        <w:numPr>
          <w:ilvl w:val="1"/>
          <w:numId w:val="130"/>
        </w:numPr>
      </w:pPr>
      <w:r w:rsidRPr="006032DB">
        <w:t>Termíny:</w:t>
      </w:r>
      <w:r>
        <w:t xml:space="preserve"> </w:t>
      </w:r>
      <w:r>
        <w:tab/>
      </w:r>
    </w:p>
    <w:p w14:paraId="0D78E6F1" w14:textId="4961EF68" w:rsidR="006032DB" w:rsidRDefault="005E1ECF" w:rsidP="006032DB">
      <w:pPr>
        <w:pStyle w:val="Odstavecseseznamem"/>
        <w:numPr>
          <w:ilvl w:val="2"/>
          <w:numId w:val="130"/>
        </w:numPr>
      </w:pPr>
      <w:r>
        <w:t>K</w:t>
      </w:r>
      <w:r w:rsidR="006032DB">
        <w:t>ončící ročníky</w:t>
      </w:r>
      <w:r w:rsidR="00755EE1">
        <w:t xml:space="preserve">: </w:t>
      </w:r>
      <w:r w:rsidR="006032DB">
        <w:t>13. 4. – 19. 4. (zápočtový týden)</w:t>
      </w:r>
    </w:p>
    <w:p w14:paraId="0C65C7AD" w14:textId="1BC8DF41" w:rsidR="006032DB" w:rsidRDefault="005E1ECF" w:rsidP="006032DB">
      <w:pPr>
        <w:pStyle w:val="Odstavecseseznamem"/>
        <w:numPr>
          <w:ilvl w:val="2"/>
          <w:numId w:val="130"/>
        </w:numPr>
      </w:pPr>
      <w:r>
        <w:t>K</w:t>
      </w:r>
      <w:r w:rsidR="006032DB">
        <w:t>ončící ročníky</w:t>
      </w:r>
      <w:r w:rsidR="00755EE1">
        <w:t>:</w:t>
      </w:r>
      <w:r w:rsidR="006032DB">
        <w:t xml:space="preserve"> </w:t>
      </w:r>
      <w:r w:rsidR="006032DB">
        <w:t>20</w:t>
      </w:r>
      <w:r w:rsidR="006032DB">
        <w:t>.</w:t>
      </w:r>
      <w:r w:rsidR="006032DB">
        <w:t xml:space="preserve"> 4.</w:t>
      </w:r>
      <w:r w:rsidR="006032DB">
        <w:t xml:space="preserve"> – </w:t>
      </w:r>
      <w:r w:rsidR="006032DB">
        <w:t>11</w:t>
      </w:r>
      <w:r w:rsidR="006032DB">
        <w:t>.</w:t>
      </w:r>
      <w:r w:rsidR="006032DB">
        <w:t xml:space="preserve"> 5</w:t>
      </w:r>
      <w:r w:rsidR="006032DB">
        <w:t>. (</w:t>
      </w:r>
      <w:r w:rsidR="006032DB">
        <w:t>zkouškový</w:t>
      </w:r>
      <w:r w:rsidR="006032DB">
        <w:t xml:space="preserve"> týden)</w:t>
      </w:r>
    </w:p>
    <w:p w14:paraId="4E5ABCA6" w14:textId="42DB5571" w:rsidR="006032DB" w:rsidRDefault="005E1ECF" w:rsidP="006032DB">
      <w:pPr>
        <w:pStyle w:val="Odstavecseseznamem"/>
        <w:numPr>
          <w:ilvl w:val="2"/>
          <w:numId w:val="130"/>
        </w:numPr>
      </w:pPr>
      <w:r>
        <w:t>n</w:t>
      </w:r>
      <w:r w:rsidR="006032DB">
        <w:t>ekončící ročníky</w:t>
      </w:r>
      <w:r w:rsidR="00755EE1">
        <w:t>:</w:t>
      </w:r>
      <w:r w:rsidR="006032DB">
        <w:t xml:space="preserve"> 27. 4. – 3. 5. (zápočtový týden)</w:t>
      </w:r>
    </w:p>
    <w:p w14:paraId="200BDFAE" w14:textId="4119DD6A" w:rsidR="006032DB" w:rsidRPr="006032DB" w:rsidRDefault="005E1ECF" w:rsidP="006032DB">
      <w:pPr>
        <w:pStyle w:val="Odstavecseseznamem"/>
        <w:numPr>
          <w:ilvl w:val="2"/>
          <w:numId w:val="130"/>
        </w:numPr>
      </w:pPr>
      <w:r>
        <w:t>N</w:t>
      </w:r>
      <w:r w:rsidR="006032DB">
        <w:t>ekončící ročníky</w:t>
      </w:r>
      <w:r w:rsidR="00755EE1">
        <w:t>:</w:t>
      </w:r>
      <w:r w:rsidR="006032DB">
        <w:t xml:space="preserve"> </w:t>
      </w:r>
      <w:r w:rsidR="006032DB">
        <w:t>4</w:t>
      </w:r>
      <w:r w:rsidR="006032DB">
        <w:t xml:space="preserve">. </w:t>
      </w:r>
      <w:r w:rsidR="006032DB">
        <w:t>5</w:t>
      </w:r>
      <w:r w:rsidR="006032DB">
        <w:t>. – 3</w:t>
      </w:r>
      <w:r w:rsidR="006032DB">
        <w:t>0</w:t>
      </w:r>
      <w:r w:rsidR="006032DB">
        <w:t xml:space="preserve">. </w:t>
      </w:r>
      <w:r w:rsidR="006032DB">
        <w:t>6</w:t>
      </w:r>
      <w:r w:rsidR="006032DB">
        <w:t>. (z</w:t>
      </w:r>
      <w:r w:rsidR="006032DB">
        <w:t xml:space="preserve">kouškový </w:t>
      </w:r>
      <w:r w:rsidR="006032DB">
        <w:t>týden)</w:t>
      </w:r>
    </w:p>
    <w:p w14:paraId="68A0E18E" w14:textId="0ABC9E30" w:rsidR="00E12F83" w:rsidRDefault="00E12F83" w:rsidP="00E12F83">
      <w:pPr>
        <w:pStyle w:val="Odstavecseseznamem"/>
        <w:numPr>
          <w:ilvl w:val="0"/>
          <w:numId w:val="130"/>
        </w:numPr>
        <w:rPr>
          <w:u w:val="single"/>
        </w:rPr>
      </w:pPr>
      <w:r w:rsidRPr="00E12F83">
        <w:rPr>
          <w:u w:val="single"/>
        </w:rPr>
        <w:t>Univerzita třetího věku</w:t>
      </w:r>
    </w:p>
    <w:p w14:paraId="201967B1" w14:textId="05E8CD17" w:rsidR="006032DB" w:rsidRPr="006032DB" w:rsidRDefault="006032DB" w:rsidP="006032DB">
      <w:pPr>
        <w:pStyle w:val="Odstavecseseznamem"/>
        <w:numPr>
          <w:ilvl w:val="1"/>
          <w:numId w:val="130"/>
        </w:numPr>
      </w:pPr>
      <w:r w:rsidRPr="006032DB">
        <w:t>Probíhá ve dvou formách: virtuální a prezenční</w:t>
      </w:r>
    </w:p>
    <w:p w14:paraId="4D08D346" w14:textId="6A0AD24C" w:rsidR="006032DB" w:rsidRPr="006032DB" w:rsidRDefault="006032DB" w:rsidP="006032DB">
      <w:pPr>
        <w:pStyle w:val="Odstavecseseznamem"/>
        <w:numPr>
          <w:ilvl w:val="1"/>
          <w:numId w:val="130"/>
        </w:numPr>
      </w:pPr>
      <w:r w:rsidRPr="006032DB">
        <w:t xml:space="preserve">Virtuální univerzitu navštěvuje cca 11 000 studentů ve 451 </w:t>
      </w:r>
      <w:r w:rsidR="00755EE1">
        <w:t>konzultačních střediscích</w:t>
      </w:r>
    </w:p>
    <w:p w14:paraId="3205B9CB" w14:textId="466BD1BE" w:rsidR="006032DB" w:rsidRPr="006032DB" w:rsidRDefault="006032DB" w:rsidP="006032DB">
      <w:pPr>
        <w:pStyle w:val="Odstavecseseznamem"/>
        <w:numPr>
          <w:ilvl w:val="2"/>
          <w:numId w:val="130"/>
        </w:numPr>
      </w:pPr>
      <w:r w:rsidRPr="006032DB">
        <w:t xml:space="preserve">Na výběr mají </w:t>
      </w:r>
      <w:r w:rsidR="00755EE1">
        <w:t xml:space="preserve">ze </w:t>
      </w:r>
      <w:r w:rsidRPr="006032DB">
        <w:t>42 kurzů</w:t>
      </w:r>
    </w:p>
    <w:p w14:paraId="623CA3F1" w14:textId="671E34CC" w:rsidR="006032DB" w:rsidRPr="006032DB" w:rsidRDefault="006032DB" w:rsidP="006032DB">
      <w:pPr>
        <w:pStyle w:val="Odstavecseseznamem"/>
        <w:numPr>
          <w:ilvl w:val="1"/>
          <w:numId w:val="130"/>
        </w:numPr>
      </w:pPr>
      <w:r w:rsidRPr="006032DB">
        <w:t>Virtuální U3</w:t>
      </w:r>
      <w:r w:rsidR="00755EE1">
        <w:t xml:space="preserve">V </w:t>
      </w:r>
      <w:r w:rsidRPr="006032DB">
        <w:t xml:space="preserve">v Severní Americe (Chicago a Californie) </w:t>
      </w:r>
      <w:r w:rsidR="0058127A" w:rsidRPr="006032DB">
        <w:t>n</w:t>
      </w:r>
      <w:r w:rsidR="0058127A">
        <w:t>a</w:t>
      </w:r>
      <w:r w:rsidR="0058127A" w:rsidRPr="006032DB">
        <w:t>vštěv</w:t>
      </w:r>
      <w:r w:rsidR="0058127A">
        <w:t xml:space="preserve">uje </w:t>
      </w:r>
      <w:r w:rsidRPr="006032DB">
        <w:t>16 studentů</w:t>
      </w:r>
    </w:p>
    <w:p w14:paraId="3E1AE153" w14:textId="61CBCED4" w:rsidR="006032DB" w:rsidRPr="006032DB" w:rsidRDefault="006032DB" w:rsidP="006032DB">
      <w:pPr>
        <w:pStyle w:val="Odstavecseseznamem"/>
        <w:numPr>
          <w:ilvl w:val="2"/>
          <w:numId w:val="130"/>
        </w:numPr>
      </w:pPr>
      <w:r w:rsidRPr="006032DB">
        <w:t xml:space="preserve">Materiály jsou dvoujazyčné  </w:t>
      </w:r>
    </w:p>
    <w:p w14:paraId="0DA6B394" w14:textId="4E9FBAFE" w:rsidR="006032DB" w:rsidRPr="006032DB" w:rsidRDefault="006032DB" w:rsidP="006032DB">
      <w:pPr>
        <w:pStyle w:val="Odstavecseseznamem"/>
        <w:numPr>
          <w:ilvl w:val="2"/>
          <w:numId w:val="130"/>
        </w:numPr>
      </w:pPr>
      <w:r w:rsidRPr="006032DB">
        <w:t>Výuka probíhá ve formě online meetingů</w:t>
      </w:r>
    </w:p>
    <w:p w14:paraId="64CCC8E0" w14:textId="77777777" w:rsidR="00E12F83" w:rsidRDefault="00E12F83" w:rsidP="005D0E11">
      <w:pPr>
        <w:rPr>
          <w:b/>
          <w:bCs/>
          <w:u w:val="single"/>
        </w:rPr>
      </w:pPr>
    </w:p>
    <w:p w14:paraId="6DFF6736" w14:textId="6AC00D58" w:rsidR="00953B10" w:rsidRDefault="00556DE9" w:rsidP="005D0E1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Kolegium děkana – </w:t>
      </w:r>
      <w:r w:rsidR="00E12F83">
        <w:rPr>
          <w:b/>
          <w:bCs/>
          <w:u w:val="single"/>
        </w:rPr>
        <w:t>VaV</w:t>
      </w:r>
    </w:p>
    <w:p w14:paraId="727926A6" w14:textId="4BB1D211" w:rsidR="00E12F83" w:rsidRDefault="00E12F83" w:rsidP="00E12F83">
      <w:pPr>
        <w:pStyle w:val="Odstavecseseznamem"/>
        <w:numPr>
          <w:ilvl w:val="0"/>
          <w:numId w:val="131"/>
        </w:numPr>
        <w:rPr>
          <w:u w:val="single"/>
        </w:rPr>
      </w:pPr>
      <w:r>
        <w:rPr>
          <w:u w:val="single"/>
        </w:rPr>
        <w:t>Motivační program pro rok 2026</w:t>
      </w:r>
    </w:p>
    <w:p w14:paraId="4697C536" w14:textId="2D3C94DA" w:rsidR="00A53F0C" w:rsidRDefault="005F40B7" w:rsidP="00A53F0C">
      <w:pPr>
        <w:pStyle w:val="Odstavecseseznamem"/>
        <w:numPr>
          <w:ilvl w:val="1"/>
          <w:numId w:val="131"/>
        </w:numPr>
      </w:pPr>
      <w:r>
        <w:t>Motivační program – provedeny jen formální úpravy</w:t>
      </w:r>
    </w:p>
    <w:p w14:paraId="396C1C53" w14:textId="2CC24138" w:rsidR="003B7D06" w:rsidRPr="003B7D06" w:rsidRDefault="005F40B7" w:rsidP="00A53F0C">
      <w:pPr>
        <w:pStyle w:val="Odstavecseseznamem"/>
        <w:numPr>
          <w:ilvl w:val="1"/>
          <w:numId w:val="131"/>
        </w:numPr>
        <w:rPr>
          <w:i/>
          <w:iCs/>
          <w:u w:val="single"/>
        </w:rPr>
      </w:pPr>
      <w:r>
        <w:rPr>
          <w:i/>
          <w:iCs/>
          <w:u w:val="single"/>
        </w:rPr>
        <w:t>Martin Sálus vloží na web. str. katedry</w:t>
      </w:r>
    </w:p>
    <w:p w14:paraId="7870979F" w14:textId="73D58C21" w:rsidR="00A53F0C" w:rsidRDefault="00A53F0C" w:rsidP="00A53F0C">
      <w:pPr>
        <w:pStyle w:val="Odstavecseseznamem"/>
        <w:numPr>
          <w:ilvl w:val="1"/>
          <w:numId w:val="131"/>
        </w:numPr>
      </w:pPr>
      <w:r>
        <w:t>Podporované publikační aktivity</w:t>
      </w:r>
    </w:p>
    <w:p w14:paraId="7D68A869" w14:textId="5FF3203F" w:rsidR="00A53F0C" w:rsidRDefault="00A53F0C" w:rsidP="00A53F0C">
      <w:pPr>
        <w:pStyle w:val="Odstavecseseznamem"/>
        <w:numPr>
          <w:ilvl w:val="2"/>
          <w:numId w:val="131"/>
        </w:numPr>
      </w:pPr>
      <w:r>
        <w:t>Podporovány pouze publikace v časopisech s přiděleným impakt faktorem (IF)</w:t>
      </w:r>
      <w:r w:rsidR="005F40B7">
        <w:t xml:space="preserve"> a v databázi Scopus (JSC)</w:t>
      </w:r>
    </w:p>
    <w:p w14:paraId="262226DD" w14:textId="0D28EA5B" w:rsidR="00A53F0C" w:rsidRDefault="00A53F0C" w:rsidP="00A53F0C">
      <w:pPr>
        <w:pStyle w:val="Odstavecseseznamem"/>
        <w:numPr>
          <w:ilvl w:val="2"/>
          <w:numId w:val="131"/>
        </w:numPr>
      </w:pPr>
      <w:r>
        <w:t>Důraz kladen na publikace spadající do oborů FORD</w:t>
      </w:r>
      <w:r w:rsidR="005F40B7">
        <w:t>:</w:t>
      </w:r>
    </w:p>
    <w:p w14:paraId="7BA61975" w14:textId="474C11A2" w:rsidR="005F40B7" w:rsidRDefault="005F40B7" w:rsidP="005F40B7">
      <w:pPr>
        <w:pStyle w:val="Odstavecseseznamem"/>
        <w:numPr>
          <w:ilvl w:val="3"/>
          <w:numId w:val="131"/>
        </w:numPr>
      </w:pPr>
      <w:r>
        <w:t>Computer and information sciences</w:t>
      </w:r>
    </w:p>
    <w:p w14:paraId="4BFDE432" w14:textId="2363C694" w:rsidR="005F40B7" w:rsidRDefault="005F40B7" w:rsidP="005F40B7">
      <w:pPr>
        <w:pStyle w:val="Odstavecseseznamem"/>
        <w:numPr>
          <w:ilvl w:val="3"/>
          <w:numId w:val="131"/>
        </w:numPr>
      </w:pPr>
      <w:r>
        <w:t>Economics and business</w:t>
      </w:r>
    </w:p>
    <w:p w14:paraId="52305DBC" w14:textId="1D9A326C" w:rsidR="005F40B7" w:rsidRDefault="005F40B7" w:rsidP="005F40B7">
      <w:pPr>
        <w:pStyle w:val="Odstavecseseznamem"/>
        <w:numPr>
          <w:ilvl w:val="3"/>
          <w:numId w:val="131"/>
        </w:numPr>
      </w:pPr>
      <w:r>
        <w:t xml:space="preserve">Sociology </w:t>
      </w:r>
    </w:p>
    <w:p w14:paraId="7C557F0A" w14:textId="25A2A073" w:rsidR="00755EE1" w:rsidRDefault="00755EE1" w:rsidP="00A53F0C">
      <w:pPr>
        <w:pStyle w:val="Odstavecseseznamem"/>
        <w:numPr>
          <w:ilvl w:val="2"/>
          <w:numId w:val="131"/>
        </w:numPr>
      </w:pPr>
      <w:r>
        <w:t>IGA podporována není</w:t>
      </w:r>
    </w:p>
    <w:p w14:paraId="2EFA8F34" w14:textId="27F1FF11" w:rsidR="00A53F0C" w:rsidRDefault="00A53F0C" w:rsidP="00A53F0C">
      <w:pPr>
        <w:pStyle w:val="Odstavecseseznamem"/>
        <w:numPr>
          <w:ilvl w:val="1"/>
          <w:numId w:val="131"/>
        </w:numPr>
      </w:pPr>
      <w:r>
        <w:t>Podporované grantové aktivity</w:t>
      </w:r>
    </w:p>
    <w:p w14:paraId="7EF3FCCC" w14:textId="4DFF6E97" w:rsidR="00A53F0C" w:rsidRDefault="00A53F0C" w:rsidP="00A53F0C">
      <w:pPr>
        <w:pStyle w:val="Odstavecseseznamem"/>
        <w:numPr>
          <w:ilvl w:val="2"/>
          <w:numId w:val="131"/>
        </w:numPr>
      </w:pPr>
      <w:r>
        <w:t>Podporování grantů, jejichž realizace přináší fakultě finanční prostředky z externích zdrojů</w:t>
      </w:r>
    </w:p>
    <w:p w14:paraId="20379F56" w14:textId="3B886153" w:rsidR="00A53F0C" w:rsidRDefault="00A53F0C" w:rsidP="00A53F0C">
      <w:pPr>
        <w:pStyle w:val="Odstavecseseznamem"/>
        <w:numPr>
          <w:ilvl w:val="2"/>
          <w:numId w:val="131"/>
        </w:numPr>
      </w:pPr>
      <w:r>
        <w:t>Horizon, GAČR, NAZV, Erasmus+ operační programy apod.</w:t>
      </w:r>
    </w:p>
    <w:p w14:paraId="7FAD5E2B" w14:textId="2C352916" w:rsidR="00A53F0C" w:rsidRDefault="00A53F0C" w:rsidP="00A53F0C">
      <w:pPr>
        <w:pStyle w:val="Odstavecseseznamem"/>
        <w:numPr>
          <w:ilvl w:val="2"/>
          <w:numId w:val="131"/>
        </w:numPr>
      </w:pPr>
      <w:r>
        <w:t>Předmětem podpory je v případě vědeckých projektů zapojení</w:t>
      </w:r>
      <w:r w:rsidR="00755EE1">
        <w:t xml:space="preserve">, </w:t>
      </w:r>
      <w:r>
        <w:t xml:space="preserve">jak v roli koordinátora projektu, tak v roli partnera </w:t>
      </w:r>
    </w:p>
    <w:p w14:paraId="2051A9CC" w14:textId="59A841CD" w:rsidR="00A53F0C" w:rsidRDefault="00A53F0C" w:rsidP="00A53F0C">
      <w:pPr>
        <w:pStyle w:val="Odstavecseseznamem"/>
        <w:numPr>
          <w:ilvl w:val="2"/>
          <w:numId w:val="131"/>
        </w:numPr>
      </w:pPr>
      <w:r>
        <w:t>V případě ostatních projektů zapojení pouze v roli koordinátora projektu</w:t>
      </w:r>
    </w:p>
    <w:p w14:paraId="341C43AB" w14:textId="77777777" w:rsidR="003B7D06" w:rsidRDefault="003B7D06" w:rsidP="003B7D06">
      <w:pPr>
        <w:pStyle w:val="Odstavecseseznamem"/>
        <w:numPr>
          <w:ilvl w:val="1"/>
          <w:numId w:val="131"/>
        </w:numPr>
      </w:pPr>
      <w:r>
        <w:t xml:space="preserve">Projekty za KJ: </w:t>
      </w:r>
    </w:p>
    <w:p w14:paraId="1F10ED0C" w14:textId="0D790577" w:rsidR="003B7D06" w:rsidRDefault="005F40B7" w:rsidP="003B7D06">
      <w:pPr>
        <w:pStyle w:val="Odstavecseseznamem"/>
        <w:numPr>
          <w:ilvl w:val="2"/>
          <w:numId w:val="131"/>
        </w:numPr>
      </w:pPr>
      <w:r>
        <w:t xml:space="preserve"> KA 171 (Mezinárodní kreditové mobility studentů a pedagogů)</w:t>
      </w:r>
    </w:p>
    <w:p w14:paraId="51BF9569" w14:textId="51B02C0C" w:rsidR="003B7D06" w:rsidRDefault="005F40B7" w:rsidP="003B7D06">
      <w:pPr>
        <w:pStyle w:val="Odstavecseseznamem"/>
        <w:numPr>
          <w:ilvl w:val="3"/>
          <w:numId w:val="131"/>
        </w:numPr>
      </w:pPr>
      <w:r>
        <w:lastRenderedPageBreak/>
        <w:t xml:space="preserve">PhDr. </w:t>
      </w:r>
      <w:r w:rsidR="003B7D06">
        <w:t>Alena Drebitková Malá, Ph.D.</w:t>
      </w:r>
    </w:p>
    <w:p w14:paraId="394E3495" w14:textId="0A565D25" w:rsidR="003B7D06" w:rsidRDefault="003B7D06" w:rsidP="003B7D06">
      <w:pPr>
        <w:pStyle w:val="Odstavecseseznamem"/>
        <w:numPr>
          <w:ilvl w:val="2"/>
          <w:numId w:val="131"/>
        </w:numPr>
      </w:pPr>
      <w:r>
        <w:t>BIP</w:t>
      </w:r>
      <w:r w:rsidR="005F40B7">
        <w:t xml:space="preserve"> (Blended intensive programme)</w:t>
      </w:r>
    </w:p>
    <w:p w14:paraId="4144BB73" w14:textId="41F3BE39" w:rsidR="003B7D06" w:rsidRDefault="003B7D06" w:rsidP="003B7D06">
      <w:pPr>
        <w:pStyle w:val="Odstavecseseznamem"/>
        <w:numPr>
          <w:ilvl w:val="3"/>
          <w:numId w:val="131"/>
        </w:numPr>
      </w:pPr>
      <w:r>
        <w:t>Ing. Michaela Peroutková, PhD.</w:t>
      </w:r>
    </w:p>
    <w:p w14:paraId="495C18E8" w14:textId="6B1ED139" w:rsidR="003B7D06" w:rsidRDefault="003B7D06" w:rsidP="003B7D06">
      <w:pPr>
        <w:pStyle w:val="Odstavecseseznamem"/>
        <w:numPr>
          <w:ilvl w:val="2"/>
          <w:numId w:val="131"/>
        </w:numPr>
      </w:pPr>
      <w:r>
        <w:t>AI Research Network – Explo</w:t>
      </w:r>
      <w:r w:rsidR="005F40B7">
        <w:t>r</w:t>
      </w:r>
      <w:r>
        <w:t>ing Chatbots and Language Models</w:t>
      </w:r>
    </w:p>
    <w:p w14:paraId="25190468" w14:textId="639E8A72" w:rsidR="003B7D06" w:rsidRDefault="003B7D06" w:rsidP="003B7D06">
      <w:pPr>
        <w:pStyle w:val="Odstavecseseznamem"/>
        <w:numPr>
          <w:ilvl w:val="3"/>
          <w:numId w:val="131"/>
        </w:numPr>
      </w:pPr>
      <w:r>
        <w:t>Ve spolupráci Ing. Kristýny Kučírkové</w:t>
      </w:r>
      <w:r w:rsidR="00A37A5F">
        <w:t xml:space="preserve"> MSc.</w:t>
      </w:r>
      <w:r w:rsidR="004D5EA8">
        <w:t>,</w:t>
      </w:r>
      <w:r>
        <w:t xml:space="preserve"> Mgr. Milana Školníka</w:t>
      </w:r>
      <w:r w:rsidR="004D5EA8">
        <w:t xml:space="preserve">, </w:t>
      </w:r>
      <w:proofErr w:type="gramStart"/>
      <w:r w:rsidR="004D5EA8">
        <w:t>Ph.D</w:t>
      </w:r>
      <w:proofErr w:type="gramEnd"/>
      <w:r w:rsidR="004D5EA8">
        <w:t>, prof. PhDr. Michala Lošťáka, Ph.D., katedry z FTZ</w:t>
      </w:r>
      <w:r>
        <w:t xml:space="preserve"> byl zpracován a podán projekt pro GAČR (Grantová agentura ČR) </w:t>
      </w:r>
      <w:r w:rsidR="004D5EA8">
        <w:t>AI in Contemporary Society</w:t>
      </w:r>
    </w:p>
    <w:p w14:paraId="1BFBABF1" w14:textId="7B23441C" w:rsidR="00E12F83" w:rsidRDefault="00E12F83" w:rsidP="00E12F83">
      <w:pPr>
        <w:pStyle w:val="Odstavecseseznamem"/>
        <w:numPr>
          <w:ilvl w:val="0"/>
          <w:numId w:val="131"/>
        </w:numPr>
        <w:rPr>
          <w:u w:val="single"/>
        </w:rPr>
      </w:pPr>
      <w:r>
        <w:rPr>
          <w:u w:val="single"/>
        </w:rPr>
        <w:t>Příprava konferencí na rok 2026</w:t>
      </w:r>
    </w:p>
    <w:p w14:paraId="0597EBFF" w14:textId="30A584D5" w:rsidR="003B7D06" w:rsidRDefault="003B7D06" w:rsidP="003B7D06">
      <w:pPr>
        <w:pStyle w:val="Odstavecseseznamem"/>
        <w:numPr>
          <w:ilvl w:val="1"/>
          <w:numId w:val="131"/>
        </w:numPr>
      </w:pPr>
      <w:r>
        <w:t>Agrární perspektivy</w:t>
      </w:r>
    </w:p>
    <w:p w14:paraId="1AA4E2B5" w14:textId="016472E2" w:rsidR="003B7D06" w:rsidRPr="003B7D06" w:rsidRDefault="003B7D06" w:rsidP="003B7D06">
      <w:pPr>
        <w:pStyle w:val="Odstavecseseznamem"/>
        <w:numPr>
          <w:ilvl w:val="1"/>
          <w:numId w:val="131"/>
        </w:numPr>
      </w:pPr>
      <w:r w:rsidRPr="003B7D06">
        <w:t>ERIE – 16.9.2026</w:t>
      </w:r>
    </w:p>
    <w:p w14:paraId="2E2A101A" w14:textId="0FDC43B0" w:rsidR="003B7D06" w:rsidRPr="003B7D06" w:rsidRDefault="003B7D06" w:rsidP="003B7D06">
      <w:pPr>
        <w:pStyle w:val="Odstavecseseznamem"/>
        <w:numPr>
          <w:ilvl w:val="2"/>
          <w:numId w:val="131"/>
        </w:numPr>
      </w:pPr>
      <w:r w:rsidRPr="003B7D06">
        <w:t>Vedoucí katedry požádala</w:t>
      </w:r>
      <w:r w:rsidR="004D5EA8">
        <w:t xml:space="preserve"> v rámci možností pedagogů</w:t>
      </w:r>
      <w:r w:rsidRPr="003B7D06">
        <w:t xml:space="preserve"> o účast na přednáškách</w:t>
      </w:r>
    </w:p>
    <w:p w14:paraId="6E608896" w14:textId="24A9283D" w:rsidR="00E12F83" w:rsidRDefault="00E12F83" w:rsidP="00E12F83">
      <w:pPr>
        <w:pStyle w:val="Odstavecseseznamem"/>
        <w:numPr>
          <w:ilvl w:val="0"/>
          <w:numId w:val="131"/>
        </w:numPr>
        <w:rPr>
          <w:u w:val="single"/>
        </w:rPr>
      </w:pPr>
      <w:r>
        <w:rPr>
          <w:u w:val="single"/>
        </w:rPr>
        <w:t>Zhodnocení DSP za rok 2025</w:t>
      </w:r>
    </w:p>
    <w:p w14:paraId="4E30295E" w14:textId="77777777" w:rsidR="00E12F83" w:rsidRDefault="00E12F83" w:rsidP="00E12F83">
      <w:pPr>
        <w:pStyle w:val="Odstavecseseznamem"/>
        <w:numPr>
          <w:ilvl w:val="0"/>
          <w:numId w:val="131"/>
        </w:numPr>
        <w:rPr>
          <w:u w:val="single"/>
        </w:rPr>
      </w:pPr>
      <w:r>
        <w:rPr>
          <w:u w:val="single"/>
        </w:rPr>
        <w:t>Různé – plán ročního hodnocení ISP pro rok 2026</w:t>
      </w:r>
    </w:p>
    <w:p w14:paraId="355DD10C" w14:textId="77777777" w:rsidR="00E12F83" w:rsidRDefault="00E12F83" w:rsidP="00E12F83">
      <w:pPr>
        <w:rPr>
          <w:b/>
          <w:bCs/>
          <w:u w:val="single"/>
        </w:rPr>
      </w:pPr>
    </w:p>
    <w:p w14:paraId="0958527D" w14:textId="6C6B27D7" w:rsidR="00E12F83" w:rsidRDefault="00E12F83" w:rsidP="00E12F83">
      <w:pPr>
        <w:rPr>
          <w:b/>
          <w:bCs/>
          <w:u w:val="single"/>
        </w:rPr>
      </w:pPr>
      <w:r w:rsidRPr="00E12F83">
        <w:rPr>
          <w:b/>
          <w:bCs/>
          <w:u w:val="single"/>
        </w:rPr>
        <w:t xml:space="preserve">Kolegium děkana – </w:t>
      </w:r>
      <w:r>
        <w:rPr>
          <w:b/>
          <w:bCs/>
          <w:u w:val="single"/>
        </w:rPr>
        <w:t>Informace o výsledcích hospodaření za rok 2025</w:t>
      </w:r>
    </w:p>
    <w:p w14:paraId="2ED14EAC" w14:textId="2F95A181" w:rsidR="000C34EF" w:rsidRPr="000C34EF" w:rsidRDefault="000C34EF" w:rsidP="000C34EF">
      <w:pPr>
        <w:pStyle w:val="Odstavecseseznamem"/>
        <w:numPr>
          <w:ilvl w:val="0"/>
          <w:numId w:val="133"/>
        </w:numPr>
        <w:rPr>
          <w:b/>
          <w:bCs/>
          <w:u w:val="single"/>
        </w:rPr>
      </w:pPr>
      <w:proofErr w:type="gramStart"/>
      <w:r>
        <w:t>P.děkan</w:t>
      </w:r>
      <w:proofErr w:type="gramEnd"/>
      <w:r>
        <w:t xml:space="preserve"> – ušetření 13 mil </w:t>
      </w:r>
      <w:r>
        <w:rPr>
          <w:rFonts w:cstheme="minorHAnsi"/>
        </w:rPr>
        <w:t>→</w:t>
      </w:r>
      <w:r>
        <w:t xml:space="preserve"> nastaven nový motivační program</w:t>
      </w:r>
    </w:p>
    <w:p w14:paraId="7C0975A6" w14:textId="19458F06" w:rsidR="003B7D06" w:rsidRPr="003B7D06" w:rsidRDefault="000C34EF" w:rsidP="000C34EF">
      <w:pPr>
        <w:pStyle w:val="Odstavecseseznamem"/>
        <w:numPr>
          <w:ilvl w:val="0"/>
          <w:numId w:val="133"/>
        </w:numPr>
        <w:rPr>
          <w:b/>
          <w:bCs/>
          <w:u w:val="single"/>
        </w:rPr>
      </w:pPr>
      <w:r>
        <w:t xml:space="preserve">P. tajemnice – </w:t>
      </w:r>
      <w:r w:rsidR="003B7D06">
        <w:t>pochvala od paní tajemnice</w:t>
      </w:r>
      <w:r w:rsidR="004D5EA8">
        <w:t xml:space="preserve"> všem vedoucím</w:t>
      </w:r>
    </w:p>
    <w:p w14:paraId="52A0C38C" w14:textId="1486C964" w:rsidR="003B7D06" w:rsidRPr="003B7D06" w:rsidRDefault="003B7D06" w:rsidP="003B7D06">
      <w:pPr>
        <w:pStyle w:val="Odstavecseseznamem"/>
        <w:numPr>
          <w:ilvl w:val="1"/>
          <w:numId w:val="133"/>
        </w:numPr>
        <w:rPr>
          <w:b/>
          <w:bCs/>
          <w:u w:val="single"/>
        </w:rPr>
      </w:pPr>
      <w:r>
        <w:t>Za KJ vyčerpány finance na odměny</w:t>
      </w:r>
    </w:p>
    <w:p w14:paraId="5E49495E" w14:textId="279552B3" w:rsidR="003B7D06" w:rsidRPr="003B7D06" w:rsidRDefault="003B7D06" w:rsidP="003B7D06">
      <w:pPr>
        <w:pStyle w:val="Odstavecseseznamem"/>
        <w:numPr>
          <w:ilvl w:val="1"/>
          <w:numId w:val="133"/>
        </w:numPr>
        <w:rPr>
          <w:b/>
          <w:bCs/>
          <w:u w:val="single"/>
        </w:rPr>
      </w:pPr>
      <w:r>
        <w:t>Rozpočet ještě není upřesněn</w:t>
      </w:r>
    </w:p>
    <w:p w14:paraId="365FBE1A" w14:textId="58F01676" w:rsidR="003B7D06" w:rsidRPr="000C34EF" w:rsidRDefault="003B7D06" w:rsidP="003B7D06">
      <w:pPr>
        <w:pStyle w:val="Odstavecseseznamem"/>
        <w:numPr>
          <w:ilvl w:val="1"/>
          <w:numId w:val="133"/>
        </w:numPr>
        <w:rPr>
          <w:b/>
          <w:bCs/>
          <w:u w:val="single"/>
        </w:rPr>
      </w:pPr>
      <w:r>
        <w:t>Letošní zvýšení tarifů o 10 %</w:t>
      </w:r>
    </w:p>
    <w:p w14:paraId="016191E3" w14:textId="5876E347" w:rsidR="00E12F83" w:rsidRDefault="00E12F83" w:rsidP="00E12F83">
      <w:pPr>
        <w:pStyle w:val="Odstavecseseznamem"/>
        <w:numPr>
          <w:ilvl w:val="0"/>
          <w:numId w:val="132"/>
        </w:numPr>
        <w:rPr>
          <w:u w:val="single"/>
        </w:rPr>
      </w:pPr>
      <w:r>
        <w:rPr>
          <w:u w:val="single"/>
        </w:rPr>
        <w:t>Výnosy státního příspěvku a dotací</w:t>
      </w:r>
    </w:p>
    <w:p w14:paraId="4E33AE9B" w14:textId="54EC34A1" w:rsidR="000C34EF" w:rsidRPr="000C34EF" w:rsidRDefault="000C34EF" w:rsidP="000C34EF">
      <w:pPr>
        <w:pStyle w:val="Odstavecseseznamem"/>
        <w:numPr>
          <w:ilvl w:val="1"/>
          <w:numId w:val="132"/>
        </w:numPr>
      </w:pPr>
      <w:r w:rsidRPr="000C34EF">
        <w:t>Příspěvek na vzdělávací činnost</w:t>
      </w:r>
    </w:p>
    <w:p w14:paraId="51A800BD" w14:textId="41AB37DB" w:rsidR="000C34EF" w:rsidRPr="000C34EF" w:rsidRDefault="000C34EF" w:rsidP="000C34EF">
      <w:pPr>
        <w:pStyle w:val="Odstavecseseznamem"/>
        <w:numPr>
          <w:ilvl w:val="1"/>
          <w:numId w:val="132"/>
        </w:numPr>
      </w:pPr>
      <w:r w:rsidRPr="000C34EF">
        <w:t>Státní příspěvek na podporu studia studentů se specifickými potřebami</w:t>
      </w:r>
    </w:p>
    <w:p w14:paraId="41CB0C7A" w14:textId="494D875B" w:rsidR="000C34EF" w:rsidRPr="000C34EF" w:rsidRDefault="000C34EF" w:rsidP="000C34EF">
      <w:pPr>
        <w:pStyle w:val="Odstavecseseznamem"/>
        <w:numPr>
          <w:ilvl w:val="1"/>
          <w:numId w:val="132"/>
        </w:numPr>
      </w:pPr>
      <w:r w:rsidRPr="000C34EF">
        <w:t>Institucionální podpora na Dlouhodobý koncepční rozvoj výzkumné organizace</w:t>
      </w:r>
    </w:p>
    <w:p w14:paraId="65AC3521" w14:textId="75879215" w:rsidR="000C34EF" w:rsidRPr="000C34EF" w:rsidRDefault="000C34EF" w:rsidP="000C34EF">
      <w:pPr>
        <w:pStyle w:val="Odstavecseseznamem"/>
        <w:numPr>
          <w:ilvl w:val="1"/>
          <w:numId w:val="132"/>
        </w:numPr>
      </w:pPr>
      <w:r w:rsidRPr="000C34EF">
        <w:t>Dotace na specifický výzkum</w:t>
      </w:r>
    </w:p>
    <w:p w14:paraId="584BA169" w14:textId="6CFC17B4" w:rsidR="000C34EF" w:rsidRPr="000C34EF" w:rsidRDefault="000C34EF" w:rsidP="000C34EF">
      <w:pPr>
        <w:pStyle w:val="Odstavecseseznamem"/>
        <w:numPr>
          <w:ilvl w:val="1"/>
          <w:numId w:val="132"/>
        </w:numPr>
      </w:pPr>
      <w:r w:rsidRPr="000C34EF">
        <w:t>Vědecko-výzkumné projekty</w:t>
      </w:r>
    </w:p>
    <w:p w14:paraId="0758BA75" w14:textId="5D0E551C" w:rsidR="00E12F83" w:rsidRDefault="00E12F83" w:rsidP="00E12F83">
      <w:pPr>
        <w:pStyle w:val="Odstavecseseznamem"/>
        <w:numPr>
          <w:ilvl w:val="0"/>
          <w:numId w:val="132"/>
        </w:numPr>
        <w:rPr>
          <w:u w:val="single"/>
        </w:rPr>
      </w:pPr>
      <w:r>
        <w:rPr>
          <w:u w:val="single"/>
        </w:rPr>
        <w:t>Vlastní činnost</w:t>
      </w:r>
    </w:p>
    <w:p w14:paraId="0769FCD0" w14:textId="1EE3AA53" w:rsidR="000C34EF" w:rsidRPr="000C34EF" w:rsidRDefault="000C34EF" w:rsidP="000C34EF">
      <w:pPr>
        <w:pStyle w:val="Odstavecseseznamem"/>
        <w:numPr>
          <w:ilvl w:val="1"/>
          <w:numId w:val="132"/>
        </w:numPr>
        <w:rPr>
          <w:u w:val="single"/>
        </w:rPr>
      </w:pPr>
      <w:r>
        <w:t>Poplatky od zahraničních studentů</w:t>
      </w:r>
      <w:r w:rsidR="003B7D06">
        <w:t xml:space="preserve"> </w:t>
      </w:r>
    </w:p>
    <w:p w14:paraId="30581A4E" w14:textId="71B21D88" w:rsidR="000C34EF" w:rsidRPr="003B7D06" w:rsidRDefault="000C34EF" w:rsidP="000C34EF">
      <w:pPr>
        <w:pStyle w:val="Odstavecseseznamem"/>
        <w:numPr>
          <w:ilvl w:val="1"/>
          <w:numId w:val="132"/>
        </w:numPr>
        <w:rPr>
          <w:u w:val="single"/>
        </w:rPr>
      </w:pPr>
      <w:r>
        <w:t>Konzultační střediska</w:t>
      </w:r>
      <w:r w:rsidR="003B7D06">
        <w:t xml:space="preserve"> </w:t>
      </w:r>
    </w:p>
    <w:p w14:paraId="374EA59C" w14:textId="1CDF5443" w:rsidR="004D5EA8" w:rsidRPr="004D5EA8" w:rsidRDefault="004D5EA8" w:rsidP="003B7D06">
      <w:pPr>
        <w:pStyle w:val="Odstavecseseznamem"/>
        <w:numPr>
          <w:ilvl w:val="1"/>
          <w:numId w:val="132"/>
        </w:numPr>
        <w:rPr>
          <w:b/>
          <w:bCs/>
          <w:u w:val="single"/>
        </w:rPr>
      </w:pPr>
      <w:r>
        <w:t>Poplatky za přijímací řízení, promoce</w:t>
      </w:r>
    </w:p>
    <w:p w14:paraId="0F93EA28" w14:textId="59D74FAC" w:rsidR="004D5EA8" w:rsidRPr="004D5EA8" w:rsidRDefault="004D5EA8" w:rsidP="003B7D06">
      <w:pPr>
        <w:pStyle w:val="Odstavecseseznamem"/>
        <w:numPr>
          <w:ilvl w:val="1"/>
          <w:numId w:val="132"/>
        </w:numPr>
        <w:rPr>
          <w:b/>
          <w:bCs/>
          <w:u w:val="single"/>
        </w:rPr>
      </w:pPr>
      <w:r>
        <w:t>U3V</w:t>
      </w:r>
    </w:p>
    <w:p w14:paraId="2B48E498" w14:textId="782C7451" w:rsidR="004D5EA8" w:rsidRDefault="004D5EA8" w:rsidP="003B7D06">
      <w:pPr>
        <w:pStyle w:val="Odstavecseseznamem"/>
        <w:numPr>
          <w:ilvl w:val="1"/>
          <w:numId w:val="132"/>
        </w:numPr>
      </w:pPr>
      <w:r w:rsidRPr="004D5EA8">
        <w:t>Reprografické studio apod.</w:t>
      </w:r>
    </w:p>
    <w:p w14:paraId="4C7D2689" w14:textId="77777777" w:rsidR="00A37A5F" w:rsidRPr="00A37A5F" w:rsidRDefault="00A37A5F" w:rsidP="00A37A5F">
      <w:pPr>
        <w:rPr>
          <w:b/>
          <w:bCs/>
          <w:u w:val="single"/>
        </w:rPr>
      </w:pPr>
      <w:r>
        <w:t>Dobré zracionalizování nákladů – ušetření 25 % na náklady</w:t>
      </w:r>
    </w:p>
    <w:p w14:paraId="5D449DCB" w14:textId="77777777" w:rsidR="00E12F83" w:rsidRDefault="00E12F83" w:rsidP="00E12F83">
      <w:pPr>
        <w:rPr>
          <w:u w:val="single"/>
        </w:rPr>
      </w:pPr>
    </w:p>
    <w:p w14:paraId="1DACBCF7" w14:textId="346D6EA4" w:rsidR="00E12F83" w:rsidRDefault="00E12F83" w:rsidP="00E12F83">
      <w:pPr>
        <w:rPr>
          <w:b/>
          <w:bCs/>
          <w:u w:val="single"/>
        </w:rPr>
      </w:pPr>
      <w:r w:rsidRPr="00E12F83">
        <w:rPr>
          <w:b/>
          <w:bCs/>
          <w:u w:val="single"/>
        </w:rPr>
        <w:t>Kolegium děkana</w:t>
      </w:r>
      <w:r>
        <w:rPr>
          <w:b/>
          <w:bCs/>
          <w:u w:val="single"/>
        </w:rPr>
        <w:t xml:space="preserve"> – Hodnocení propagace SŠ </w:t>
      </w:r>
    </w:p>
    <w:p w14:paraId="5D989175" w14:textId="3FF9DDDF" w:rsidR="00E95E58" w:rsidRDefault="0048556C" w:rsidP="0048556C">
      <w:pPr>
        <w:pStyle w:val="Odstavecseseznamem"/>
        <w:numPr>
          <w:ilvl w:val="0"/>
          <w:numId w:val="135"/>
        </w:numPr>
      </w:pPr>
      <w:r w:rsidRPr="0048556C">
        <w:t>Hlavní komunikační kanály</w:t>
      </w:r>
      <w:r>
        <w:t xml:space="preserve"> – web, DOD, placené kampaně, sociální sítě, online prezentace</w:t>
      </w:r>
    </w:p>
    <w:p w14:paraId="26E17C6D" w14:textId="5C773D49" w:rsidR="001C10FC" w:rsidRDefault="001C10FC" w:rsidP="0048556C">
      <w:pPr>
        <w:pStyle w:val="Odstavecseseznamem"/>
        <w:numPr>
          <w:ilvl w:val="0"/>
          <w:numId w:val="135"/>
        </w:numPr>
      </w:pPr>
      <w:r>
        <w:t xml:space="preserve">DOD – prezentace studia na PEF, </w:t>
      </w:r>
      <w:r w:rsidR="00CB2359">
        <w:t xml:space="preserve">prohlídka fakulty a kampusu, ukázkové hodiny, přijímačkový test nanečisto, </w:t>
      </w:r>
      <w:proofErr w:type="gramStart"/>
      <w:r w:rsidR="00CB2359">
        <w:t>stánek ,,Zeptej</w:t>
      </w:r>
      <w:proofErr w:type="gramEnd"/>
      <w:r w:rsidR="00CB2359">
        <w:t xml:space="preserve"> se P</w:t>
      </w:r>
      <w:r w:rsidR="008019B4">
        <w:t>E</w:t>
      </w:r>
      <w:r w:rsidR="00CB2359">
        <w:t>Fáků</w:t>
      </w:r>
    </w:p>
    <w:p w14:paraId="48C99588" w14:textId="12AC12BF" w:rsidR="003B7D06" w:rsidRDefault="008019B4" w:rsidP="0048556C">
      <w:pPr>
        <w:pStyle w:val="Odstavecseseznamem"/>
        <w:numPr>
          <w:ilvl w:val="0"/>
          <w:numId w:val="135"/>
        </w:numPr>
      </w:pPr>
      <w:r>
        <w:t>Spolupráce PEF a MENSA – prominutí zkoušek na základě IQ testu</w:t>
      </w:r>
      <w:r w:rsidR="004D5EA8">
        <w:t xml:space="preserve"> (55 žádostí)</w:t>
      </w:r>
    </w:p>
    <w:p w14:paraId="55F7489D" w14:textId="77777777" w:rsidR="003D2B54" w:rsidRDefault="003D2B54" w:rsidP="00031631">
      <w:pPr>
        <w:rPr>
          <w:b/>
          <w:bCs/>
          <w:u w:val="single"/>
        </w:rPr>
      </w:pPr>
    </w:p>
    <w:p w14:paraId="3C64B496" w14:textId="77777777" w:rsidR="004D5EA8" w:rsidRDefault="004D5EA8" w:rsidP="00031631">
      <w:pPr>
        <w:rPr>
          <w:b/>
          <w:bCs/>
          <w:u w:val="single"/>
        </w:rPr>
      </w:pPr>
    </w:p>
    <w:p w14:paraId="4498EF58" w14:textId="77777777" w:rsidR="004D5EA8" w:rsidRDefault="004D5EA8" w:rsidP="00031631">
      <w:pPr>
        <w:rPr>
          <w:b/>
          <w:bCs/>
          <w:u w:val="single"/>
        </w:rPr>
      </w:pPr>
    </w:p>
    <w:p w14:paraId="6DDACAEF" w14:textId="1A231418" w:rsidR="00031631" w:rsidRDefault="00E70E26" w:rsidP="00031631">
      <w:pPr>
        <w:rPr>
          <w:b/>
          <w:bCs/>
          <w:u w:val="single"/>
        </w:rPr>
      </w:pPr>
      <w:r w:rsidRPr="00E70E26">
        <w:rPr>
          <w:b/>
          <w:bCs/>
          <w:u w:val="single"/>
        </w:rPr>
        <w:lastRenderedPageBreak/>
        <w:t>Kolegium rektora</w:t>
      </w:r>
    </w:p>
    <w:p w14:paraId="7E2E4867" w14:textId="13D4AB78" w:rsidR="003B7D06" w:rsidRDefault="008019B4" w:rsidP="003B7D06">
      <w:pPr>
        <w:pStyle w:val="Odstavecseseznamem"/>
        <w:numPr>
          <w:ilvl w:val="0"/>
          <w:numId w:val="136"/>
        </w:numPr>
      </w:pPr>
      <w:r w:rsidRPr="008019B4">
        <w:t>Ing. Borák – nyní ředitelem OIKT</w:t>
      </w:r>
    </w:p>
    <w:p w14:paraId="497A70B2" w14:textId="73613FB1" w:rsidR="008019B4" w:rsidRDefault="008019B4" w:rsidP="003B7D06">
      <w:pPr>
        <w:pStyle w:val="Odstavecseseznamem"/>
        <w:numPr>
          <w:ilvl w:val="0"/>
          <w:numId w:val="136"/>
        </w:numPr>
      </w:pPr>
      <w:r>
        <w:t>Informace o hodnocení pracovníků</w:t>
      </w:r>
    </w:p>
    <w:p w14:paraId="3A9667AD" w14:textId="6A341E6B" w:rsidR="008019B4" w:rsidRDefault="008019B4" w:rsidP="003B7D06">
      <w:pPr>
        <w:pStyle w:val="Odstavecseseznamem"/>
        <w:numPr>
          <w:ilvl w:val="0"/>
          <w:numId w:val="136"/>
        </w:numPr>
      </w:pPr>
      <w:r>
        <w:t>Metodika rozpočtu (v jednání)</w:t>
      </w:r>
    </w:p>
    <w:p w14:paraId="336CD0D5" w14:textId="71B3B259" w:rsidR="008019B4" w:rsidRDefault="008019B4" w:rsidP="003B7D06">
      <w:pPr>
        <w:pStyle w:val="Odstavecseseznamem"/>
        <w:numPr>
          <w:ilvl w:val="0"/>
          <w:numId w:val="136"/>
        </w:numPr>
      </w:pPr>
      <w:r>
        <w:t>Diskuse nad úsporami</w:t>
      </w:r>
    </w:p>
    <w:p w14:paraId="198A49DE" w14:textId="5804AFF7" w:rsidR="008019B4" w:rsidRDefault="008019B4" w:rsidP="003B7D06">
      <w:pPr>
        <w:pStyle w:val="Odstavecseseznamem"/>
        <w:numPr>
          <w:ilvl w:val="0"/>
          <w:numId w:val="136"/>
        </w:numPr>
      </w:pPr>
      <w:r>
        <w:t>Informace ohledně VaV za fakulty na ČZU</w:t>
      </w:r>
    </w:p>
    <w:p w14:paraId="14A16DEE" w14:textId="394B9D82" w:rsidR="008019B4" w:rsidRDefault="008019B4" w:rsidP="003B7D06">
      <w:pPr>
        <w:pStyle w:val="Odstavecseseznamem"/>
        <w:numPr>
          <w:ilvl w:val="0"/>
          <w:numId w:val="136"/>
        </w:numPr>
      </w:pPr>
      <w:r>
        <w:t>Vyhodnocení DOD na ČZU</w:t>
      </w:r>
    </w:p>
    <w:p w14:paraId="04F42275" w14:textId="7FDC47EB" w:rsidR="008019B4" w:rsidRDefault="008019B4" w:rsidP="003B7D06">
      <w:pPr>
        <w:pStyle w:val="Odstavecseseznamem"/>
        <w:numPr>
          <w:ilvl w:val="0"/>
          <w:numId w:val="136"/>
        </w:numPr>
      </w:pPr>
      <w:r>
        <w:t>Stav přijímacího řízení</w:t>
      </w:r>
    </w:p>
    <w:p w14:paraId="1E60F37C" w14:textId="14E73AD5" w:rsidR="008019B4" w:rsidRDefault="008019B4" w:rsidP="003B7D06">
      <w:pPr>
        <w:pStyle w:val="Odstavecseseznamem"/>
        <w:numPr>
          <w:ilvl w:val="0"/>
          <w:numId w:val="136"/>
        </w:numPr>
      </w:pPr>
      <w:r>
        <w:t xml:space="preserve">Aktualizace </w:t>
      </w:r>
      <w:r w:rsidR="004D5EA8">
        <w:t>směrnice</w:t>
      </w:r>
      <w:r>
        <w:t xml:space="preserve"> rektora – </w:t>
      </w:r>
      <w:r w:rsidR="004D5EA8">
        <w:t>pokud je použito</w:t>
      </w:r>
      <w:r>
        <w:t xml:space="preserve"> AI u závěrečných prací</w:t>
      </w:r>
      <w:r w:rsidR="004D5EA8">
        <w:t xml:space="preserve"> – musí bát vydefinováno v zadání</w:t>
      </w:r>
    </w:p>
    <w:p w14:paraId="024AF614" w14:textId="232AB301" w:rsidR="008019B4" w:rsidRDefault="004D5EA8" w:rsidP="003B7D06">
      <w:pPr>
        <w:pStyle w:val="Odstavecseseznamem"/>
        <w:numPr>
          <w:ilvl w:val="0"/>
          <w:numId w:val="136"/>
        </w:numPr>
      </w:pPr>
      <w:r>
        <w:t xml:space="preserve">Proděkan </w:t>
      </w:r>
      <w:proofErr w:type="gramStart"/>
      <w:r>
        <w:t>Houška - ř</w:t>
      </w:r>
      <w:r w:rsidR="008019B4">
        <w:t>ešení</w:t>
      </w:r>
      <w:proofErr w:type="gramEnd"/>
      <w:r w:rsidR="008019B4">
        <w:t xml:space="preserve"> situace</w:t>
      </w:r>
      <w:r>
        <w:t xml:space="preserve"> s testy: n</w:t>
      </w:r>
      <w:r w:rsidR="008019B4">
        <w:t>utnost vyhovět studentům, pokud mají zájem se podívat na testy</w:t>
      </w:r>
      <w:r>
        <w:t xml:space="preserve"> a své chyby</w:t>
      </w:r>
      <w:r w:rsidR="008019B4">
        <w:t xml:space="preserve"> </w:t>
      </w:r>
      <w:r>
        <w:t>(papírové, nebo v TC)</w:t>
      </w:r>
      <w:r w:rsidR="00755EE1">
        <w:t xml:space="preserve"> (vyučující ukáže test přes moodle)</w:t>
      </w:r>
    </w:p>
    <w:p w14:paraId="6D0834A9" w14:textId="77777777" w:rsidR="00755EE1" w:rsidRDefault="00755EE1" w:rsidP="00755EE1">
      <w:pPr>
        <w:pStyle w:val="Odstavecseseznamem"/>
      </w:pPr>
    </w:p>
    <w:p w14:paraId="5943D559" w14:textId="488FFAB5" w:rsidR="008019B4" w:rsidRDefault="008019B4" w:rsidP="003B7D06">
      <w:pPr>
        <w:pStyle w:val="Odstavecseseznamem"/>
        <w:numPr>
          <w:ilvl w:val="0"/>
          <w:numId w:val="136"/>
        </w:numPr>
      </w:pPr>
      <w:r>
        <w:t xml:space="preserve">Pan proděkan Houška: </w:t>
      </w:r>
      <w:r>
        <w:tab/>
        <w:t>Anketa pro hodnocení předmětů</w:t>
      </w:r>
    </w:p>
    <w:p w14:paraId="7BC68F50" w14:textId="630FC4EC" w:rsidR="008019B4" w:rsidRDefault="008019B4" w:rsidP="008019B4">
      <w:pPr>
        <w:pStyle w:val="Odstavecseseznamem"/>
        <w:ind w:left="2880"/>
      </w:pPr>
      <w:r>
        <w:t>Pro studenty dobrovolné</w:t>
      </w:r>
    </w:p>
    <w:p w14:paraId="7CC178DA" w14:textId="1EA35476" w:rsidR="003D2B54" w:rsidRDefault="008019B4" w:rsidP="005E1ECF">
      <w:pPr>
        <w:pStyle w:val="Odstavecseseznamem"/>
        <w:ind w:left="2880"/>
      </w:pPr>
      <w:r>
        <w:t xml:space="preserve">Po skončení hlasování bude link ohledně hodnocení zaslán </w:t>
      </w:r>
      <w:r w:rsidR="004D5EA8">
        <w:t>garantům</w:t>
      </w:r>
      <w:r>
        <w:t xml:space="preserve"> a vedoucímu katedry</w:t>
      </w:r>
    </w:p>
    <w:p w14:paraId="196E316D" w14:textId="77777777" w:rsidR="00755EE1" w:rsidRDefault="00755EE1" w:rsidP="005E1ECF">
      <w:pPr>
        <w:pStyle w:val="Odstavecseseznamem"/>
        <w:ind w:left="2880"/>
      </w:pPr>
    </w:p>
    <w:p w14:paraId="2441ACF9" w14:textId="77777777" w:rsidR="00755EE1" w:rsidRDefault="00755EE1" w:rsidP="005E1ECF">
      <w:pPr>
        <w:pStyle w:val="Odstavecseseznamem"/>
        <w:ind w:left="2880"/>
      </w:pPr>
    </w:p>
    <w:p w14:paraId="1CF2FD07" w14:textId="5694750D" w:rsidR="003D2B54" w:rsidRDefault="007C7B23" w:rsidP="000D5126">
      <w:r>
        <w:t xml:space="preserve">V Praze </w:t>
      </w:r>
      <w:r w:rsidR="00F84A67">
        <w:t>9</w:t>
      </w:r>
      <w:r w:rsidR="00365D6B">
        <w:t>.</w:t>
      </w:r>
      <w:r>
        <w:t xml:space="preserve"> </w:t>
      </w:r>
      <w:r w:rsidR="00F84A67">
        <w:t>4</w:t>
      </w:r>
      <w:r>
        <w:t>. 202</w:t>
      </w:r>
      <w:r w:rsidR="005D0E11">
        <w:t>6</w:t>
      </w:r>
    </w:p>
    <w:p w14:paraId="01E95CEB" w14:textId="77777777" w:rsidR="005E1ECF" w:rsidRDefault="005E1ECF" w:rsidP="000D5126"/>
    <w:p w14:paraId="070342AA" w14:textId="77777777" w:rsidR="005E1ECF" w:rsidRDefault="005E1ECF" w:rsidP="000D5126"/>
    <w:p w14:paraId="03A32F36" w14:textId="14B7106A" w:rsidR="000D5126" w:rsidRDefault="000D5126" w:rsidP="000D5126">
      <w:r>
        <w:t xml:space="preserve">Zpracovala: Ing. Denisa </w:t>
      </w:r>
      <w:r w:rsidR="006A4C06">
        <w:t>Hotovcová</w:t>
      </w:r>
      <w:r>
        <w:tab/>
      </w:r>
      <w:r>
        <w:tab/>
      </w:r>
      <w:r>
        <w:tab/>
        <w:t>Schválila: PhDr. Mgr</w:t>
      </w:r>
      <w:r w:rsidR="0029666C">
        <w:t>.</w:t>
      </w:r>
      <w:r>
        <w:t xml:space="preserve"> Lenka Kučírková, Ph.D.</w:t>
      </w:r>
    </w:p>
    <w:sectPr w:rsidR="000D5126" w:rsidSect="00EC7AE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FC7"/>
    <w:multiLevelType w:val="hybridMultilevel"/>
    <w:tmpl w:val="2654A65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781"/>
    <w:multiLevelType w:val="hybridMultilevel"/>
    <w:tmpl w:val="4B22C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11FED"/>
    <w:multiLevelType w:val="hybridMultilevel"/>
    <w:tmpl w:val="5FCC8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25BCB"/>
    <w:multiLevelType w:val="multilevel"/>
    <w:tmpl w:val="9A98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1EC7C42"/>
    <w:multiLevelType w:val="hybridMultilevel"/>
    <w:tmpl w:val="6F10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2CD7"/>
    <w:multiLevelType w:val="hybridMultilevel"/>
    <w:tmpl w:val="5F384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84E35"/>
    <w:multiLevelType w:val="hybridMultilevel"/>
    <w:tmpl w:val="FEB04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E324C"/>
    <w:multiLevelType w:val="hybridMultilevel"/>
    <w:tmpl w:val="D5968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B62AF"/>
    <w:multiLevelType w:val="hybridMultilevel"/>
    <w:tmpl w:val="52B41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62B8C"/>
    <w:multiLevelType w:val="hybridMultilevel"/>
    <w:tmpl w:val="CBB6A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E0002B"/>
    <w:multiLevelType w:val="hybridMultilevel"/>
    <w:tmpl w:val="56B01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D6562"/>
    <w:multiLevelType w:val="hybridMultilevel"/>
    <w:tmpl w:val="E6304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52283"/>
    <w:multiLevelType w:val="hybridMultilevel"/>
    <w:tmpl w:val="894CD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836225"/>
    <w:multiLevelType w:val="hybridMultilevel"/>
    <w:tmpl w:val="CB146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A41E2F"/>
    <w:multiLevelType w:val="hybridMultilevel"/>
    <w:tmpl w:val="2E46B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3521E9"/>
    <w:multiLevelType w:val="hybridMultilevel"/>
    <w:tmpl w:val="8904F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8E1610"/>
    <w:multiLevelType w:val="hybridMultilevel"/>
    <w:tmpl w:val="2C587F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4DC6EC7"/>
    <w:multiLevelType w:val="hybridMultilevel"/>
    <w:tmpl w:val="896EA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C702C6"/>
    <w:multiLevelType w:val="hybridMultilevel"/>
    <w:tmpl w:val="0E0E9A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E74681"/>
    <w:multiLevelType w:val="hybridMultilevel"/>
    <w:tmpl w:val="655CD1F4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 w15:restartNumberingAfterBreak="0">
    <w:nsid w:val="19DE112D"/>
    <w:multiLevelType w:val="hybridMultilevel"/>
    <w:tmpl w:val="C61E00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70618E"/>
    <w:multiLevelType w:val="hybridMultilevel"/>
    <w:tmpl w:val="B76C4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677CBA"/>
    <w:multiLevelType w:val="hybridMultilevel"/>
    <w:tmpl w:val="77186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9302E3"/>
    <w:multiLevelType w:val="hybridMultilevel"/>
    <w:tmpl w:val="64DA9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E420C4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CC1559"/>
    <w:multiLevelType w:val="hybridMultilevel"/>
    <w:tmpl w:val="67106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EE0F25"/>
    <w:multiLevelType w:val="hybridMultilevel"/>
    <w:tmpl w:val="AB009D3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1D4F0F00"/>
    <w:multiLevelType w:val="hybridMultilevel"/>
    <w:tmpl w:val="38C2F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545998"/>
    <w:multiLevelType w:val="hybridMultilevel"/>
    <w:tmpl w:val="E7D8E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9932A0"/>
    <w:multiLevelType w:val="hybridMultilevel"/>
    <w:tmpl w:val="EF4E3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74704C"/>
    <w:multiLevelType w:val="hybridMultilevel"/>
    <w:tmpl w:val="BEECE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EE2641"/>
    <w:multiLevelType w:val="hybridMultilevel"/>
    <w:tmpl w:val="694608E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7F6371"/>
    <w:multiLevelType w:val="hybridMultilevel"/>
    <w:tmpl w:val="69822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246C64"/>
    <w:multiLevelType w:val="hybridMultilevel"/>
    <w:tmpl w:val="15B28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B3530E"/>
    <w:multiLevelType w:val="hybridMultilevel"/>
    <w:tmpl w:val="D6FAE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79182A"/>
    <w:multiLevelType w:val="hybridMultilevel"/>
    <w:tmpl w:val="D4AA2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DB054A"/>
    <w:multiLevelType w:val="hybridMultilevel"/>
    <w:tmpl w:val="4E4AF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E012DE"/>
    <w:multiLevelType w:val="hybridMultilevel"/>
    <w:tmpl w:val="ECD0A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633340"/>
    <w:multiLevelType w:val="hybridMultilevel"/>
    <w:tmpl w:val="24345F06"/>
    <w:lvl w:ilvl="0" w:tplc="9E629CC2">
      <w:start w:val="3"/>
      <w:numFmt w:val="bullet"/>
      <w:lvlText w:val="-"/>
      <w:lvlJc w:val="left"/>
      <w:pPr>
        <w:ind w:left="247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38" w15:restartNumberingAfterBreak="0">
    <w:nsid w:val="282D7D38"/>
    <w:multiLevelType w:val="hybridMultilevel"/>
    <w:tmpl w:val="56CE9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4E5860"/>
    <w:multiLevelType w:val="hybridMultilevel"/>
    <w:tmpl w:val="2FDEB9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AD43B71"/>
    <w:multiLevelType w:val="hybridMultilevel"/>
    <w:tmpl w:val="2AC8C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C13504"/>
    <w:multiLevelType w:val="hybridMultilevel"/>
    <w:tmpl w:val="36105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C60E99"/>
    <w:multiLevelType w:val="hybridMultilevel"/>
    <w:tmpl w:val="48AC6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CB4292"/>
    <w:multiLevelType w:val="hybridMultilevel"/>
    <w:tmpl w:val="32E83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D2649D"/>
    <w:multiLevelType w:val="hybridMultilevel"/>
    <w:tmpl w:val="2D7A043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2C981044"/>
    <w:multiLevelType w:val="hybridMultilevel"/>
    <w:tmpl w:val="6526F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A86F75"/>
    <w:multiLevelType w:val="hybridMultilevel"/>
    <w:tmpl w:val="7874A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CE875C2"/>
    <w:multiLevelType w:val="hybridMultilevel"/>
    <w:tmpl w:val="A9DAC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CEB739D"/>
    <w:multiLevelType w:val="hybridMultilevel"/>
    <w:tmpl w:val="942AB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D92741"/>
    <w:multiLevelType w:val="hybridMultilevel"/>
    <w:tmpl w:val="E854A310"/>
    <w:lvl w:ilvl="0" w:tplc="E49E0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6D5A04"/>
    <w:multiLevelType w:val="hybridMultilevel"/>
    <w:tmpl w:val="102CE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8F47B0"/>
    <w:multiLevelType w:val="hybridMultilevel"/>
    <w:tmpl w:val="E80CB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CD6C87"/>
    <w:multiLevelType w:val="hybridMultilevel"/>
    <w:tmpl w:val="6CB02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B34DA5"/>
    <w:multiLevelType w:val="hybridMultilevel"/>
    <w:tmpl w:val="F2540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20E7F6F"/>
    <w:multiLevelType w:val="hybridMultilevel"/>
    <w:tmpl w:val="EF6EF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9E50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116D58"/>
    <w:multiLevelType w:val="hybridMultilevel"/>
    <w:tmpl w:val="1B6C8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4DA5609"/>
    <w:multiLevelType w:val="hybridMultilevel"/>
    <w:tmpl w:val="E12CE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DF5C25"/>
    <w:multiLevelType w:val="hybridMultilevel"/>
    <w:tmpl w:val="88688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76613B5"/>
    <w:multiLevelType w:val="hybridMultilevel"/>
    <w:tmpl w:val="408CAFE0"/>
    <w:lvl w:ilvl="0" w:tplc="155A79FC">
      <w:start w:val="1"/>
      <w:numFmt w:val="upperLetter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9" w15:restartNumberingAfterBreak="0">
    <w:nsid w:val="37AB56BF"/>
    <w:multiLevelType w:val="hybridMultilevel"/>
    <w:tmpl w:val="39363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87225EB"/>
    <w:multiLevelType w:val="hybridMultilevel"/>
    <w:tmpl w:val="CC08D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8B66130"/>
    <w:multiLevelType w:val="hybridMultilevel"/>
    <w:tmpl w:val="7C74E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9AA690D"/>
    <w:multiLevelType w:val="hybridMultilevel"/>
    <w:tmpl w:val="B1BC1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A976837"/>
    <w:multiLevelType w:val="hybridMultilevel"/>
    <w:tmpl w:val="A7585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AAE6A97"/>
    <w:multiLevelType w:val="hybridMultilevel"/>
    <w:tmpl w:val="E4F4F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B0B6568"/>
    <w:multiLevelType w:val="hybridMultilevel"/>
    <w:tmpl w:val="17AC6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A45394"/>
    <w:multiLevelType w:val="hybridMultilevel"/>
    <w:tmpl w:val="4308D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CAA7A7C"/>
    <w:multiLevelType w:val="hybridMultilevel"/>
    <w:tmpl w:val="62E2D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D0C43FD"/>
    <w:multiLevelType w:val="hybridMultilevel"/>
    <w:tmpl w:val="E2C09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E3F2EB5"/>
    <w:multiLevelType w:val="hybridMultilevel"/>
    <w:tmpl w:val="21AE5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F6709D5"/>
    <w:multiLevelType w:val="hybridMultilevel"/>
    <w:tmpl w:val="6D9ECC66"/>
    <w:lvl w:ilvl="0" w:tplc="EEE66F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8547DE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12D12FB"/>
    <w:multiLevelType w:val="hybridMultilevel"/>
    <w:tmpl w:val="BCC8C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16B66E4"/>
    <w:multiLevelType w:val="hybridMultilevel"/>
    <w:tmpl w:val="31BC6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1761E04"/>
    <w:multiLevelType w:val="hybridMultilevel"/>
    <w:tmpl w:val="6AF481CE"/>
    <w:lvl w:ilvl="0" w:tplc="718C614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41DC5459"/>
    <w:multiLevelType w:val="hybridMultilevel"/>
    <w:tmpl w:val="48462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1E104E7"/>
    <w:multiLevelType w:val="hybridMultilevel"/>
    <w:tmpl w:val="7AF69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1EF2E6F"/>
    <w:multiLevelType w:val="hybridMultilevel"/>
    <w:tmpl w:val="28883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225387F"/>
    <w:multiLevelType w:val="hybridMultilevel"/>
    <w:tmpl w:val="29CE2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955F9"/>
    <w:multiLevelType w:val="hybridMultilevel"/>
    <w:tmpl w:val="528AD4F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59E7938"/>
    <w:multiLevelType w:val="hybridMultilevel"/>
    <w:tmpl w:val="6EA65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88A0A12"/>
    <w:multiLevelType w:val="hybridMultilevel"/>
    <w:tmpl w:val="F7203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8E713D7"/>
    <w:multiLevelType w:val="hybridMultilevel"/>
    <w:tmpl w:val="BBEE0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B0C3E8E"/>
    <w:multiLevelType w:val="hybridMultilevel"/>
    <w:tmpl w:val="FABCC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C629D0"/>
    <w:multiLevelType w:val="hybridMultilevel"/>
    <w:tmpl w:val="77CC4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DA15349"/>
    <w:multiLevelType w:val="hybridMultilevel"/>
    <w:tmpl w:val="B270F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EEA2D01"/>
    <w:multiLevelType w:val="hybridMultilevel"/>
    <w:tmpl w:val="6BC86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FA128FF"/>
    <w:multiLevelType w:val="hybridMultilevel"/>
    <w:tmpl w:val="FC969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38444F4"/>
    <w:multiLevelType w:val="hybridMultilevel"/>
    <w:tmpl w:val="00B2E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4656B0C"/>
    <w:multiLevelType w:val="hybridMultilevel"/>
    <w:tmpl w:val="BB94AECA"/>
    <w:lvl w:ilvl="0" w:tplc="D91EF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9" w15:restartNumberingAfterBreak="0">
    <w:nsid w:val="56570455"/>
    <w:multiLevelType w:val="hybridMultilevel"/>
    <w:tmpl w:val="BC3CC2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566A58A7"/>
    <w:multiLevelType w:val="hybridMultilevel"/>
    <w:tmpl w:val="91BC4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C5D1C0D"/>
    <w:multiLevelType w:val="hybridMultilevel"/>
    <w:tmpl w:val="480422C0"/>
    <w:lvl w:ilvl="0" w:tplc="92C65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CC83CC2"/>
    <w:multiLevelType w:val="hybridMultilevel"/>
    <w:tmpl w:val="5F9A0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D6A7E7C"/>
    <w:multiLevelType w:val="hybridMultilevel"/>
    <w:tmpl w:val="6480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EF239DB"/>
    <w:multiLevelType w:val="hybridMultilevel"/>
    <w:tmpl w:val="730CF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0211AFA"/>
    <w:multiLevelType w:val="hybridMultilevel"/>
    <w:tmpl w:val="559A5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03D581A"/>
    <w:multiLevelType w:val="hybridMultilevel"/>
    <w:tmpl w:val="2CB69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CB4235"/>
    <w:multiLevelType w:val="hybridMultilevel"/>
    <w:tmpl w:val="5762B9AE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8" w15:restartNumberingAfterBreak="0">
    <w:nsid w:val="63130DA3"/>
    <w:multiLevelType w:val="hybridMultilevel"/>
    <w:tmpl w:val="CA18A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3BB3F76"/>
    <w:multiLevelType w:val="hybridMultilevel"/>
    <w:tmpl w:val="C4381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3ED3657"/>
    <w:multiLevelType w:val="hybridMultilevel"/>
    <w:tmpl w:val="D2B85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5541FAE"/>
    <w:multiLevelType w:val="hybridMultilevel"/>
    <w:tmpl w:val="5AA0FEA8"/>
    <w:lvl w:ilvl="0" w:tplc="9C0278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65C62244"/>
    <w:multiLevelType w:val="hybridMultilevel"/>
    <w:tmpl w:val="9B662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63830A2"/>
    <w:multiLevelType w:val="hybridMultilevel"/>
    <w:tmpl w:val="D8024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63D710C"/>
    <w:multiLevelType w:val="hybridMultilevel"/>
    <w:tmpl w:val="41860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84B5737"/>
    <w:multiLevelType w:val="hybridMultilevel"/>
    <w:tmpl w:val="36AA8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9035AD1"/>
    <w:multiLevelType w:val="hybridMultilevel"/>
    <w:tmpl w:val="7F8A6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90A6A86"/>
    <w:multiLevelType w:val="hybridMultilevel"/>
    <w:tmpl w:val="AA6ED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9761456"/>
    <w:multiLevelType w:val="hybridMultilevel"/>
    <w:tmpl w:val="C7242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97F0424"/>
    <w:multiLevelType w:val="hybridMultilevel"/>
    <w:tmpl w:val="C9844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9B76D8A"/>
    <w:multiLevelType w:val="hybridMultilevel"/>
    <w:tmpl w:val="4D9CD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9D43806"/>
    <w:multiLevelType w:val="hybridMultilevel"/>
    <w:tmpl w:val="1E085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BF60241"/>
    <w:multiLevelType w:val="hybridMultilevel"/>
    <w:tmpl w:val="5D74B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C443FBC"/>
    <w:multiLevelType w:val="hybridMultilevel"/>
    <w:tmpl w:val="8BEAF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D0223D2"/>
    <w:multiLevelType w:val="hybridMultilevel"/>
    <w:tmpl w:val="CA2A2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DE24150"/>
    <w:multiLevelType w:val="hybridMultilevel"/>
    <w:tmpl w:val="98E63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E394C87"/>
    <w:multiLevelType w:val="hybridMultilevel"/>
    <w:tmpl w:val="5AACE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0A66F86"/>
    <w:multiLevelType w:val="hybridMultilevel"/>
    <w:tmpl w:val="5AD05E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71104E08"/>
    <w:multiLevelType w:val="hybridMultilevel"/>
    <w:tmpl w:val="8D50DD12"/>
    <w:lvl w:ilvl="0" w:tplc="8ADEEBB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9" w15:restartNumberingAfterBreak="0">
    <w:nsid w:val="7159234F"/>
    <w:multiLevelType w:val="hybridMultilevel"/>
    <w:tmpl w:val="7BF29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35C5BCF"/>
    <w:multiLevelType w:val="hybridMultilevel"/>
    <w:tmpl w:val="D87A4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3FD0E21"/>
    <w:multiLevelType w:val="hybridMultilevel"/>
    <w:tmpl w:val="8DB25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54B0275"/>
    <w:multiLevelType w:val="hybridMultilevel"/>
    <w:tmpl w:val="3CA4D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64744DF"/>
    <w:multiLevelType w:val="hybridMultilevel"/>
    <w:tmpl w:val="AEEE648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6DD4FF5"/>
    <w:multiLevelType w:val="hybridMultilevel"/>
    <w:tmpl w:val="6EBE1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73163E9"/>
    <w:multiLevelType w:val="hybridMultilevel"/>
    <w:tmpl w:val="6FB86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7776A11"/>
    <w:multiLevelType w:val="hybridMultilevel"/>
    <w:tmpl w:val="9DC62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007CB9"/>
    <w:multiLevelType w:val="hybridMultilevel"/>
    <w:tmpl w:val="828E0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60888A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360681"/>
    <w:multiLevelType w:val="hybridMultilevel"/>
    <w:tmpl w:val="627C9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8466E4C"/>
    <w:multiLevelType w:val="hybridMultilevel"/>
    <w:tmpl w:val="34EE0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B56B4B"/>
    <w:multiLevelType w:val="hybridMultilevel"/>
    <w:tmpl w:val="D4D472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7A0B5743"/>
    <w:multiLevelType w:val="hybridMultilevel"/>
    <w:tmpl w:val="F050B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B096683"/>
    <w:multiLevelType w:val="hybridMultilevel"/>
    <w:tmpl w:val="FFBEB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C017C1D"/>
    <w:multiLevelType w:val="hybridMultilevel"/>
    <w:tmpl w:val="58206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C1333A5"/>
    <w:multiLevelType w:val="hybridMultilevel"/>
    <w:tmpl w:val="74241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B713FD"/>
    <w:multiLevelType w:val="hybridMultilevel"/>
    <w:tmpl w:val="E9F2A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EBA0C19"/>
    <w:multiLevelType w:val="hybridMultilevel"/>
    <w:tmpl w:val="AE2A0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851426">
    <w:abstractNumId w:val="88"/>
  </w:num>
  <w:num w:numId="2" w16cid:durableId="1820265622">
    <w:abstractNumId w:val="23"/>
  </w:num>
  <w:num w:numId="3" w16cid:durableId="185751692">
    <w:abstractNumId w:val="70"/>
  </w:num>
  <w:num w:numId="4" w16cid:durableId="1825317555">
    <w:abstractNumId w:val="127"/>
  </w:num>
  <w:num w:numId="5" w16cid:durableId="1405833078">
    <w:abstractNumId w:val="26"/>
  </w:num>
  <w:num w:numId="6" w16cid:durableId="578247778">
    <w:abstractNumId w:val="109"/>
  </w:num>
  <w:num w:numId="7" w16cid:durableId="1134450141">
    <w:abstractNumId w:val="91"/>
  </w:num>
  <w:num w:numId="8" w16cid:durableId="312294551">
    <w:abstractNumId w:val="54"/>
  </w:num>
  <w:num w:numId="9" w16cid:durableId="1346900723">
    <w:abstractNumId w:val="25"/>
  </w:num>
  <w:num w:numId="10" w16cid:durableId="2033989293">
    <w:abstractNumId w:val="66"/>
  </w:num>
  <w:num w:numId="11" w16cid:durableId="1946813553">
    <w:abstractNumId w:val="10"/>
  </w:num>
  <w:num w:numId="12" w16cid:durableId="1342899855">
    <w:abstractNumId w:val="71"/>
  </w:num>
  <w:num w:numId="13" w16cid:durableId="601229963">
    <w:abstractNumId w:val="51"/>
  </w:num>
  <w:num w:numId="14" w16cid:durableId="1055662539">
    <w:abstractNumId w:val="34"/>
  </w:num>
  <w:num w:numId="15" w16cid:durableId="970286184">
    <w:abstractNumId w:val="73"/>
  </w:num>
  <w:num w:numId="16" w16cid:durableId="1418096385">
    <w:abstractNumId w:val="118"/>
  </w:num>
  <w:num w:numId="17" w16cid:durableId="573899178">
    <w:abstractNumId w:val="58"/>
  </w:num>
  <w:num w:numId="18" w16cid:durableId="1917662397">
    <w:abstractNumId w:val="134"/>
  </w:num>
  <w:num w:numId="19" w16cid:durableId="1515995968">
    <w:abstractNumId w:val="63"/>
  </w:num>
  <w:num w:numId="20" w16cid:durableId="1632974112">
    <w:abstractNumId w:val="37"/>
  </w:num>
  <w:num w:numId="21" w16cid:durableId="1552380898">
    <w:abstractNumId w:val="6"/>
  </w:num>
  <w:num w:numId="22" w16cid:durableId="1300187048">
    <w:abstractNumId w:val="43"/>
  </w:num>
  <w:num w:numId="23" w16cid:durableId="1360472766">
    <w:abstractNumId w:val="131"/>
  </w:num>
  <w:num w:numId="24" w16cid:durableId="1327900856">
    <w:abstractNumId w:val="94"/>
  </w:num>
  <w:num w:numId="25" w16cid:durableId="482965001">
    <w:abstractNumId w:val="16"/>
  </w:num>
  <w:num w:numId="26" w16cid:durableId="928543557">
    <w:abstractNumId w:val="107"/>
  </w:num>
  <w:num w:numId="27" w16cid:durableId="1013384414">
    <w:abstractNumId w:val="121"/>
  </w:num>
  <w:num w:numId="28" w16cid:durableId="905989642">
    <w:abstractNumId w:val="39"/>
  </w:num>
  <w:num w:numId="29" w16cid:durableId="1058554096">
    <w:abstractNumId w:val="9"/>
  </w:num>
  <w:num w:numId="30" w16cid:durableId="2141878832">
    <w:abstractNumId w:val="90"/>
  </w:num>
  <w:num w:numId="31" w16cid:durableId="2089693769">
    <w:abstractNumId w:val="98"/>
  </w:num>
  <w:num w:numId="32" w16cid:durableId="1243446067">
    <w:abstractNumId w:val="53"/>
  </w:num>
  <w:num w:numId="33" w16cid:durableId="6178678">
    <w:abstractNumId w:val="86"/>
  </w:num>
  <w:num w:numId="34" w16cid:durableId="1103452331">
    <w:abstractNumId w:val="95"/>
  </w:num>
  <w:num w:numId="35" w16cid:durableId="614484464">
    <w:abstractNumId w:val="55"/>
  </w:num>
  <w:num w:numId="36" w16cid:durableId="1957563764">
    <w:abstractNumId w:val="84"/>
  </w:num>
  <w:num w:numId="37" w16cid:durableId="992832900">
    <w:abstractNumId w:val="77"/>
  </w:num>
  <w:num w:numId="38" w16cid:durableId="732430805">
    <w:abstractNumId w:val="108"/>
  </w:num>
  <w:num w:numId="39" w16cid:durableId="377126430">
    <w:abstractNumId w:val="14"/>
  </w:num>
  <w:num w:numId="40" w16cid:durableId="1804155616">
    <w:abstractNumId w:val="104"/>
  </w:num>
  <w:num w:numId="41" w16cid:durableId="1867982162">
    <w:abstractNumId w:val="111"/>
  </w:num>
  <w:num w:numId="42" w16cid:durableId="1701662436">
    <w:abstractNumId w:val="75"/>
  </w:num>
  <w:num w:numId="43" w16cid:durableId="1236744152">
    <w:abstractNumId w:val="11"/>
  </w:num>
  <w:num w:numId="44" w16cid:durableId="1948585933">
    <w:abstractNumId w:val="110"/>
  </w:num>
  <w:num w:numId="45" w16cid:durableId="1001592089">
    <w:abstractNumId w:val="5"/>
  </w:num>
  <w:num w:numId="46" w16cid:durableId="900335453">
    <w:abstractNumId w:val="64"/>
  </w:num>
  <w:num w:numId="47" w16cid:durableId="975333666">
    <w:abstractNumId w:val="22"/>
  </w:num>
  <w:num w:numId="48" w16cid:durableId="1778787491">
    <w:abstractNumId w:val="65"/>
  </w:num>
  <w:num w:numId="49" w16cid:durableId="86004446">
    <w:abstractNumId w:val="79"/>
  </w:num>
  <w:num w:numId="50" w16cid:durableId="1959139324">
    <w:abstractNumId w:val="89"/>
  </w:num>
  <w:num w:numId="51" w16cid:durableId="319583289">
    <w:abstractNumId w:val="133"/>
  </w:num>
  <w:num w:numId="52" w16cid:durableId="199245191">
    <w:abstractNumId w:val="45"/>
  </w:num>
  <w:num w:numId="53" w16cid:durableId="1756825978">
    <w:abstractNumId w:val="52"/>
  </w:num>
  <w:num w:numId="54" w16cid:durableId="1568416436">
    <w:abstractNumId w:val="15"/>
  </w:num>
  <w:num w:numId="55" w16cid:durableId="715549485">
    <w:abstractNumId w:val="122"/>
  </w:num>
  <w:num w:numId="56" w16cid:durableId="1612664232">
    <w:abstractNumId w:val="119"/>
  </w:num>
  <w:num w:numId="57" w16cid:durableId="828058196">
    <w:abstractNumId w:val="12"/>
  </w:num>
  <w:num w:numId="58" w16cid:durableId="1167942388">
    <w:abstractNumId w:val="130"/>
  </w:num>
  <w:num w:numId="59" w16cid:durableId="783501826">
    <w:abstractNumId w:val="103"/>
  </w:num>
  <w:num w:numId="60" w16cid:durableId="238250081">
    <w:abstractNumId w:val="18"/>
  </w:num>
  <w:num w:numId="61" w16cid:durableId="465901258">
    <w:abstractNumId w:val="113"/>
  </w:num>
  <w:num w:numId="62" w16cid:durableId="1318070170">
    <w:abstractNumId w:val="8"/>
  </w:num>
  <w:num w:numId="63" w16cid:durableId="830485896">
    <w:abstractNumId w:val="106"/>
  </w:num>
  <w:num w:numId="64" w16cid:durableId="261184051">
    <w:abstractNumId w:val="30"/>
  </w:num>
  <w:num w:numId="65" w16cid:durableId="1621650230">
    <w:abstractNumId w:val="78"/>
  </w:num>
  <w:num w:numId="66" w16cid:durableId="178396077">
    <w:abstractNumId w:val="123"/>
  </w:num>
  <w:num w:numId="67" w16cid:durableId="1624389063">
    <w:abstractNumId w:val="101"/>
  </w:num>
  <w:num w:numId="68" w16cid:durableId="220676717">
    <w:abstractNumId w:val="96"/>
  </w:num>
  <w:num w:numId="69" w16cid:durableId="896087636">
    <w:abstractNumId w:val="0"/>
  </w:num>
  <w:num w:numId="70" w16cid:durableId="755397114">
    <w:abstractNumId w:val="20"/>
  </w:num>
  <w:num w:numId="71" w16cid:durableId="1208293821">
    <w:abstractNumId w:val="44"/>
  </w:num>
  <w:num w:numId="72" w16cid:durableId="839809251">
    <w:abstractNumId w:val="2"/>
  </w:num>
  <w:num w:numId="73" w16cid:durableId="466094866">
    <w:abstractNumId w:val="112"/>
  </w:num>
  <w:num w:numId="74" w16cid:durableId="1718045936">
    <w:abstractNumId w:val="105"/>
  </w:num>
  <w:num w:numId="75" w16cid:durableId="2116244591">
    <w:abstractNumId w:val="1"/>
  </w:num>
  <w:num w:numId="76" w16cid:durableId="14432231">
    <w:abstractNumId w:val="99"/>
  </w:num>
  <w:num w:numId="77" w16cid:durableId="593241618">
    <w:abstractNumId w:val="59"/>
  </w:num>
  <w:num w:numId="78" w16cid:durableId="1980454244">
    <w:abstractNumId w:val="57"/>
  </w:num>
  <w:num w:numId="79" w16cid:durableId="1646272606">
    <w:abstractNumId w:val="92"/>
  </w:num>
  <w:num w:numId="80" w16cid:durableId="920528047">
    <w:abstractNumId w:val="126"/>
  </w:num>
  <w:num w:numId="81" w16cid:durableId="1971785410">
    <w:abstractNumId w:val="83"/>
  </w:num>
  <w:num w:numId="82" w16cid:durableId="702638166">
    <w:abstractNumId w:val="116"/>
  </w:num>
  <w:num w:numId="83" w16cid:durableId="1241712721">
    <w:abstractNumId w:val="62"/>
  </w:num>
  <w:num w:numId="84" w16cid:durableId="1701783254">
    <w:abstractNumId w:val="13"/>
  </w:num>
  <w:num w:numId="85" w16cid:durableId="834564547">
    <w:abstractNumId w:val="36"/>
  </w:num>
  <w:num w:numId="86" w16cid:durableId="1036077498">
    <w:abstractNumId w:val="60"/>
  </w:num>
  <w:num w:numId="87" w16cid:durableId="2030256404">
    <w:abstractNumId w:val="117"/>
  </w:num>
  <w:num w:numId="88" w16cid:durableId="1347554836">
    <w:abstractNumId w:val="82"/>
  </w:num>
  <w:num w:numId="89" w16cid:durableId="1150949176">
    <w:abstractNumId w:val="4"/>
  </w:num>
  <w:num w:numId="90" w16cid:durableId="1545561619">
    <w:abstractNumId w:val="38"/>
  </w:num>
  <w:num w:numId="91" w16cid:durableId="980353573">
    <w:abstractNumId w:val="114"/>
  </w:num>
  <w:num w:numId="92" w16cid:durableId="1883440581">
    <w:abstractNumId w:val="129"/>
  </w:num>
  <w:num w:numId="93" w16cid:durableId="795835012">
    <w:abstractNumId w:val="100"/>
  </w:num>
  <w:num w:numId="94" w16cid:durableId="843789818">
    <w:abstractNumId w:val="115"/>
  </w:num>
  <w:num w:numId="95" w16cid:durableId="1682270592">
    <w:abstractNumId w:val="32"/>
  </w:num>
  <w:num w:numId="96" w16cid:durableId="1684043569">
    <w:abstractNumId w:val="3"/>
  </w:num>
  <w:num w:numId="97" w16cid:durableId="532496093">
    <w:abstractNumId w:val="102"/>
  </w:num>
  <w:num w:numId="98" w16cid:durableId="2146580774">
    <w:abstractNumId w:val="19"/>
  </w:num>
  <w:num w:numId="99" w16cid:durableId="881358678">
    <w:abstractNumId w:val="93"/>
  </w:num>
  <w:num w:numId="100" w16cid:durableId="1028214184">
    <w:abstractNumId w:val="124"/>
  </w:num>
  <w:num w:numId="101" w16cid:durableId="1992252853">
    <w:abstractNumId w:val="47"/>
  </w:num>
  <w:num w:numId="102" w16cid:durableId="454249704">
    <w:abstractNumId w:val="28"/>
  </w:num>
  <w:num w:numId="103" w16cid:durableId="1975023530">
    <w:abstractNumId w:val="17"/>
  </w:num>
  <w:num w:numId="104" w16cid:durableId="1420174534">
    <w:abstractNumId w:val="125"/>
  </w:num>
  <w:num w:numId="105" w16cid:durableId="1821996163">
    <w:abstractNumId w:val="31"/>
  </w:num>
  <w:num w:numId="106" w16cid:durableId="915824110">
    <w:abstractNumId w:val="48"/>
  </w:num>
  <w:num w:numId="107" w16cid:durableId="494684622">
    <w:abstractNumId w:val="41"/>
  </w:num>
  <w:num w:numId="108" w16cid:durableId="1400440415">
    <w:abstractNumId w:val="24"/>
  </w:num>
  <w:num w:numId="109" w16cid:durableId="1120682103">
    <w:abstractNumId w:val="80"/>
  </w:num>
  <w:num w:numId="110" w16cid:durableId="1412921523">
    <w:abstractNumId w:val="74"/>
  </w:num>
  <w:num w:numId="111" w16cid:durableId="421143046">
    <w:abstractNumId w:val="120"/>
  </w:num>
  <w:num w:numId="112" w16cid:durableId="1780831030">
    <w:abstractNumId w:val="132"/>
  </w:num>
  <w:num w:numId="113" w16cid:durableId="1153375264">
    <w:abstractNumId w:val="29"/>
  </w:num>
  <w:num w:numId="114" w16cid:durableId="1660235683">
    <w:abstractNumId w:val="56"/>
  </w:num>
  <w:num w:numId="115" w16cid:durableId="1750078804">
    <w:abstractNumId w:val="128"/>
  </w:num>
  <w:num w:numId="116" w16cid:durableId="1478690955">
    <w:abstractNumId w:val="136"/>
  </w:num>
  <w:num w:numId="117" w16cid:durableId="522289077">
    <w:abstractNumId w:val="27"/>
  </w:num>
  <w:num w:numId="118" w16cid:durableId="1992560315">
    <w:abstractNumId w:val="81"/>
  </w:num>
  <w:num w:numId="119" w16cid:durableId="2020888694">
    <w:abstractNumId w:val="49"/>
  </w:num>
  <w:num w:numId="120" w16cid:durableId="1224869744">
    <w:abstractNumId w:val="7"/>
  </w:num>
  <w:num w:numId="121" w16cid:durableId="1923028794">
    <w:abstractNumId w:val="85"/>
  </w:num>
  <w:num w:numId="122" w16cid:durableId="1687437860">
    <w:abstractNumId w:val="40"/>
  </w:num>
  <w:num w:numId="123" w16cid:durableId="1128353217">
    <w:abstractNumId w:val="42"/>
  </w:num>
  <w:num w:numId="124" w16cid:durableId="1664553709">
    <w:abstractNumId w:val="87"/>
  </w:num>
  <w:num w:numId="125" w16cid:durableId="1140612833">
    <w:abstractNumId w:val="61"/>
  </w:num>
  <w:num w:numId="126" w16cid:durableId="1235244294">
    <w:abstractNumId w:val="135"/>
  </w:num>
  <w:num w:numId="127" w16cid:durableId="1646155742">
    <w:abstractNumId w:val="33"/>
  </w:num>
  <w:num w:numId="128" w16cid:durableId="1999842555">
    <w:abstractNumId w:val="76"/>
  </w:num>
  <w:num w:numId="129" w16cid:durableId="273096471">
    <w:abstractNumId w:val="97"/>
  </w:num>
  <w:num w:numId="130" w16cid:durableId="1418289409">
    <w:abstractNumId w:val="68"/>
  </w:num>
  <w:num w:numId="131" w16cid:durableId="313805088">
    <w:abstractNumId w:val="21"/>
  </w:num>
  <w:num w:numId="132" w16cid:durableId="674234445">
    <w:abstractNumId w:val="46"/>
  </w:num>
  <w:num w:numId="133" w16cid:durableId="1846432044">
    <w:abstractNumId w:val="72"/>
  </w:num>
  <w:num w:numId="134" w16cid:durableId="2078818255">
    <w:abstractNumId w:val="50"/>
  </w:num>
  <w:num w:numId="135" w16cid:durableId="1190097765">
    <w:abstractNumId w:val="67"/>
  </w:num>
  <w:num w:numId="136" w16cid:durableId="571043378">
    <w:abstractNumId w:val="69"/>
  </w:num>
  <w:num w:numId="137" w16cid:durableId="1869677792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19"/>
    <w:rsid w:val="000008E8"/>
    <w:rsid w:val="00011A43"/>
    <w:rsid w:val="000122B4"/>
    <w:rsid w:val="00022E2A"/>
    <w:rsid w:val="00026109"/>
    <w:rsid w:val="00031631"/>
    <w:rsid w:val="0003569A"/>
    <w:rsid w:val="00044540"/>
    <w:rsid w:val="00045BD3"/>
    <w:rsid w:val="00052D86"/>
    <w:rsid w:val="00054FE1"/>
    <w:rsid w:val="00055062"/>
    <w:rsid w:val="00056055"/>
    <w:rsid w:val="00070665"/>
    <w:rsid w:val="000706D4"/>
    <w:rsid w:val="00070C79"/>
    <w:rsid w:val="0007489A"/>
    <w:rsid w:val="000762BE"/>
    <w:rsid w:val="000763B7"/>
    <w:rsid w:val="00084081"/>
    <w:rsid w:val="000850F0"/>
    <w:rsid w:val="00097588"/>
    <w:rsid w:val="000A0889"/>
    <w:rsid w:val="000A4C21"/>
    <w:rsid w:val="000B0355"/>
    <w:rsid w:val="000B0DC0"/>
    <w:rsid w:val="000B42E8"/>
    <w:rsid w:val="000B7F35"/>
    <w:rsid w:val="000C34EF"/>
    <w:rsid w:val="000C46D6"/>
    <w:rsid w:val="000C50E1"/>
    <w:rsid w:val="000D0BA5"/>
    <w:rsid w:val="000D15BE"/>
    <w:rsid w:val="000D328A"/>
    <w:rsid w:val="000D5126"/>
    <w:rsid w:val="000E0806"/>
    <w:rsid w:val="000E0A87"/>
    <w:rsid w:val="000F085C"/>
    <w:rsid w:val="000F0D94"/>
    <w:rsid w:val="000F25B1"/>
    <w:rsid w:val="000F4CA3"/>
    <w:rsid w:val="000F693B"/>
    <w:rsid w:val="0010353C"/>
    <w:rsid w:val="0010740C"/>
    <w:rsid w:val="001152B7"/>
    <w:rsid w:val="00122A81"/>
    <w:rsid w:val="00127B64"/>
    <w:rsid w:val="00135431"/>
    <w:rsid w:val="00135499"/>
    <w:rsid w:val="00136A99"/>
    <w:rsid w:val="001401DE"/>
    <w:rsid w:val="0014113F"/>
    <w:rsid w:val="001444CD"/>
    <w:rsid w:val="001535C5"/>
    <w:rsid w:val="00155CFC"/>
    <w:rsid w:val="00157064"/>
    <w:rsid w:val="0016197B"/>
    <w:rsid w:val="00183048"/>
    <w:rsid w:val="00187A8D"/>
    <w:rsid w:val="001A177F"/>
    <w:rsid w:val="001B716A"/>
    <w:rsid w:val="001C10FC"/>
    <w:rsid w:val="001C1C7F"/>
    <w:rsid w:val="001C279A"/>
    <w:rsid w:val="001C517C"/>
    <w:rsid w:val="001C5276"/>
    <w:rsid w:val="001D5515"/>
    <w:rsid w:val="001D77FA"/>
    <w:rsid w:val="001E1994"/>
    <w:rsid w:val="001E2C50"/>
    <w:rsid w:val="001E7FFD"/>
    <w:rsid w:val="001F0FB9"/>
    <w:rsid w:val="001F2053"/>
    <w:rsid w:val="001F55CF"/>
    <w:rsid w:val="001F56F0"/>
    <w:rsid w:val="002051F7"/>
    <w:rsid w:val="0021690D"/>
    <w:rsid w:val="00216EF8"/>
    <w:rsid w:val="00220746"/>
    <w:rsid w:val="00224B96"/>
    <w:rsid w:val="002262F9"/>
    <w:rsid w:val="0022724A"/>
    <w:rsid w:val="00231CA9"/>
    <w:rsid w:val="00232E86"/>
    <w:rsid w:val="00234616"/>
    <w:rsid w:val="002372C0"/>
    <w:rsid w:val="002521C4"/>
    <w:rsid w:val="00266819"/>
    <w:rsid w:val="002703A0"/>
    <w:rsid w:val="002743B3"/>
    <w:rsid w:val="0028118F"/>
    <w:rsid w:val="002831B7"/>
    <w:rsid w:val="00287FE4"/>
    <w:rsid w:val="00291595"/>
    <w:rsid w:val="0029166D"/>
    <w:rsid w:val="002947ED"/>
    <w:rsid w:val="00295405"/>
    <w:rsid w:val="0029666C"/>
    <w:rsid w:val="002A068F"/>
    <w:rsid w:val="002A13F7"/>
    <w:rsid w:val="002A3C97"/>
    <w:rsid w:val="002B5AE6"/>
    <w:rsid w:val="002C6DA5"/>
    <w:rsid w:val="002D0803"/>
    <w:rsid w:val="002D2B9E"/>
    <w:rsid w:val="002D2CEB"/>
    <w:rsid w:val="002E1A28"/>
    <w:rsid w:val="002E799E"/>
    <w:rsid w:val="002E7E2B"/>
    <w:rsid w:val="002F615E"/>
    <w:rsid w:val="0030212A"/>
    <w:rsid w:val="003036DF"/>
    <w:rsid w:val="003117FD"/>
    <w:rsid w:val="00323AD7"/>
    <w:rsid w:val="00324E32"/>
    <w:rsid w:val="00330D43"/>
    <w:rsid w:val="00335910"/>
    <w:rsid w:val="00343FC1"/>
    <w:rsid w:val="00344029"/>
    <w:rsid w:val="003656BA"/>
    <w:rsid w:val="00365D6B"/>
    <w:rsid w:val="00384AE2"/>
    <w:rsid w:val="003869AE"/>
    <w:rsid w:val="003928DA"/>
    <w:rsid w:val="00392EE8"/>
    <w:rsid w:val="00396C8C"/>
    <w:rsid w:val="003A2068"/>
    <w:rsid w:val="003A73A4"/>
    <w:rsid w:val="003B7D06"/>
    <w:rsid w:val="003C022F"/>
    <w:rsid w:val="003C0F01"/>
    <w:rsid w:val="003C681D"/>
    <w:rsid w:val="003C6A07"/>
    <w:rsid w:val="003C7D0F"/>
    <w:rsid w:val="003D2B54"/>
    <w:rsid w:val="003E18B4"/>
    <w:rsid w:val="003E3456"/>
    <w:rsid w:val="003E6C80"/>
    <w:rsid w:val="00404571"/>
    <w:rsid w:val="004052F4"/>
    <w:rsid w:val="0040641C"/>
    <w:rsid w:val="004113DF"/>
    <w:rsid w:val="0042299C"/>
    <w:rsid w:val="00423072"/>
    <w:rsid w:val="0042627F"/>
    <w:rsid w:val="004373CB"/>
    <w:rsid w:val="00437464"/>
    <w:rsid w:val="0044151C"/>
    <w:rsid w:val="004429B9"/>
    <w:rsid w:val="004451F2"/>
    <w:rsid w:val="00447A62"/>
    <w:rsid w:val="004533C0"/>
    <w:rsid w:val="00456265"/>
    <w:rsid w:val="00457A98"/>
    <w:rsid w:val="00471564"/>
    <w:rsid w:val="0047641F"/>
    <w:rsid w:val="00480846"/>
    <w:rsid w:val="00483D08"/>
    <w:rsid w:val="0048556C"/>
    <w:rsid w:val="00486FE4"/>
    <w:rsid w:val="004872AE"/>
    <w:rsid w:val="00487EE2"/>
    <w:rsid w:val="004947DB"/>
    <w:rsid w:val="004963D3"/>
    <w:rsid w:val="004B51AA"/>
    <w:rsid w:val="004B77D6"/>
    <w:rsid w:val="004C0F00"/>
    <w:rsid w:val="004C27BB"/>
    <w:rsid w:val="004C445B"/>
    <w:rsid w:val="004D5AD6"/>
    <w:rsid w:val="004D5EA8"/>
    <w:rsid w:val="004E2224"/>
    <w:rsid w:val="004F4C8C"/>
    <w:rsid w:val="004F7D11"/>
    <w:rsid w:val="005069AE"/>
    <w:rsid w:val="00513EB5"/>
    <w:rsid w:val="00517728"/>
    <w:rsid w:val="00520413"/>
    <w:rsid w:val="005204D7"/>
    <w:rsid w:val="005469FC"/>
    <w:rsid w:val="00550F96"/>
    <w:rsid w:val="00551187"/>
    <w:rsid w:val="00552D3D"/>
    <w:rsid w:val="00555343"/>
    <w:rsid w:val="00556DE9"/>
    <w:rsid w:val="00561EC2"/>
    <w:rsid w:val="005700D3"/>
    <w:rsid w:val="00573127"/>
    <w:rsid w:val="0058127A"/>
    <w:rsid w:val="005925EF"/>
    <w:rsid w:val="00593BF9"/>
    <w:rsid w:val="005942D2"/>
    <w:rsid w:val="005A3266"/>
    <w:rsid w:val="005A67FA"/>
    <w:rsid w:val="005B12BF"/>
    <w:rsid w:val="005C0A3F"/>
    <w:rsid w:val="005D0E11"/>
    <w:rsid w:val="005D6345"/>
    <w:rsid w:val="005E1ECF"/>
    <w:rsid w:val="005E6F6F"/>
    <w:rsid w:val="005E7D1F"/>
    <w:rsid w:val="005F40B7"/>
    <w:rsid w:val="005F6DD8"/>
    <w:rsid w:val="005F77DA"/>
    <w:rsid w:val="006024A6"/>
    <w:rsid w:val="006032DB"/>
    <w:rsid w:val="00632B0C"/>
    <w:rsid w:val="006345E4"/>
    <w:rsid w:val="00644715"/>
    <w:rsid w:val="00654099"/>
    <w:rsid w:val="006559CD"/>
    <w:rsid w:val="00655CE7"/>
    <w:rsid w:val="00656E3B"/>
    <w:rsid w:val="006618A6"/>
    <w:rsid w:val="00670797"/>
    <w:rsid w:val="00677480"/>
    <w:rsid w:val="00681AC5"/>
    <w:rsid w:val="006827FF"/>
    <w:rsid w:val="00683845"/>
    <w:rsid w:val="006872EA"/>
    <w:rsid w:val="006879F8"/>
    <w:rsid w:val="00697C91"/>
    <w:rsid w:val="006A1DA0"/>
    <w:rsid w:val="006A4C06"/>
    <w:rsid w:val="006A6406"/>
    <w:rsid w:val="006B1193"/>
    <w:rsid w:val="006B40C1"/>
    <w:rsid w:val="006B5428"/>
    <w:rsid w:val="006B6C7F"/>
    <w:rsid w:val="006E1A94"/>
    <w:rsid w:val="006F174B"/>
    <w:rsid w:val="006F203E"/>
    <w:rsid w:val="006F2F13"/>
    <w:rsid w:val="00700DED"/>
    <w:rsid w:val="007047F7"/>
    <w:rsid w:val="00704AC9"/>
    <w:rsid w:val="007070BE"/>
    <w:rsid w:val="00717ACC"/>
    <w:rsid w:val="007207D8"/>
    <w:rsid w:val="0072541F"/>
    <w:rsid w:val="007264AC"/>
    <w:rsid w:val="007367E9"/>
    <w:rsid w:val="00737659"/>
    <w:rsid w:val="00743124"/>
    <w:rsid w:val="007446F0"/>
    <w:rsid w:val="00755E97"/>
    <w:rsid w:val="00755EE1"/>
    <w:rsid w:val="00756B5C"/>
    <w:rsid w:val="00760560"/>
    <w:rsid w:val="007666D0"/>
    <w:rsid w:val="0077006F"/>
    <w:rsid w:val="00772172"/>
    <w:rsid w:val="0077502D"/>
    <w:rsid w:val="00780867"/>
    <w:rsid w:val="00787AB1"/>
    <w:rsid w:val="00790BDA"/>
    <w:rsid w:val="007936DF"/>
    <w:rsid w:val="00795BAB"/>
    <w:rsid w:val="007C07A4"/>
    <w:rsid w:val="007C0901"/>
    <w:rsid w:val="007C1511"/>
    <w:rsid w:val="007C7B23"/>
    <w:rsid w:val="007D2223"/>
    <w:rsid w:val="007E1888"/>
    <w:rsid w:val="008019B4"/>
    <w:rsid w:val="00820C10"/>
    <w:rsid w:val="00824E51"/>
    <w:rsid w:val="008255A2"/>
    <w:rsid w:val="00825942"/>
    <w:rsid w:val="00826CA5"/>
    <w:rsid w:val="0083472B"/>
    <w:rsid w:val="00834A21"/>
    <w:rsid w:val="0084271D"/>
    <w:rsid w:val="0085170D"/>
    <w:rsid w:val="0085511D"/>
    <w:rsid w:val="008551C0"/>
    <w:rsid w:val="00862A68"/>
    <w:rsid w:val="008657E5"/>
    <w:rsid w:val="00865FC8"/>
    <w:rsid w:val="0087137B"/>
    <w:rsid w:val="00874B12"/>
    <w:rsid w:val="008803A9"/>
    <w:rsid w:val="00880B19"/>
    <w:rsid w:val="00883C0F"/>
    <w:rsid w:val="00890500"/>
    <w:rsid w:val="00895CE8"/>
    <w:rsid w:val="0089692F"/>
    <w:rsid w:val="008A0E9E"/>
    <w:rsid w:val="008A2338"/>
    <w:rsid w:val="008A5944"/>
    <w:rsid w:val="008A75D6"/>
    <w:rsid w:val="008B04CB"/>
    <w:rsid w:val="008B3A49"/>
    <w:rsid w:val="008B5FF6"/>
    <w:rsid w:val="008D1485"/>
    <w:rsid w:val="008D6345"/>
    <w:rsid w:val="008F0174"/>
    <w:rsid w:val="00900D61"/>
    <w:rsid w:val="00906A32"/>
    <w:rsid w:val="00912D15"/>
    <w:rsid w:val="00925E0B"/>
    <w:rsid w:val="00937DE3"/>
    <w:rsid w:val="00953A67"/>
    <w:rsid w:val="00953B10"/>
    <w:rsid w:val="00956238"/>
    <w:rsid w:val="009568FD"/>
    <w:rsid w:val="009725E1"/>
    <w:rsid w:val="00974416"/>
    <w:rsid w:val="00975308"/>
    <w:rsid w:val="00975E93"/>
    <w:rsid w:val="00981D3F"/>
    <w:rsid w:val="00985851"/>
    <w:rsid w:val="009859C9"/>
    <w:rsid w:val="00985C1E"/>
    <w:rsid w:val="00987EF0"/>
    <w:rsid w:val="00991653"/>
    <w:rsid w:val="00992AF7"/>
    <w:rsid w:val="00993F4A"/>
    <w:rsid w:val="009A6418"/>
    <w:rsid w:val="009B349C"/>
    <w:rsid w:val="009B5526"/>
    <w:rsid w:val="009C2A02"/>
    <w:rsid w:val="009C4C27"/>
    <w:rsid w:val="009D09F5"/>
    <w:rsid w:val="009D1CA8"/>
    <w:rsid w:val="009D7C75"/>
    <w:rsid w:val="009E6405"/>
    <w:rsid w:val="009F06E5"/>
    <w:rsid w:val="009F0E1F"/>
    <w:rsid w:val="009F2798"/>
    <w:rsid w:val="00A02E37"/>
    <w:rsid w:val="00A11148"/>
    <w:rsid w:val="00A11237"/>
    <w:rsid w:val="00A116A5"/>
    <w:rsid w:val="00A1276A"/>
    <w:rsid w:val="00A176C2"/>
    <w:rsid w:val="00A21494"/>
    <w:rsid w:val="00A217EC"/>
    <w:rsid w:val="00A23B48"/>
    <w:rsid w:val="00A31CA7"/>
    <w:rsid w:val="00A37836"/>
    <w:rsid w:val="00A37A5F"/>
    <w:rsid w:val="00A37CB8"/>
    <w:rsid w:val="00A41155"/>
    <w:rsid w:val="00A41354"/>
    <w:rsid w:val="00A41B6A"/>
    <w:rsid w:val="00A4203A"/>
    <w:rsid w:val="00A42494"/>
    <w:rsid w:val="00A445EC"/>
    <w:rsid w:val="00A47B49"/>
    <w:rsid w:val="00A47BCB"/>
    <w:rsid w:val="00A53F0C"/>
    <w:rsid w:val="00A5510A"/>
    <w:rsid w:val="00A654BE"/>
    <w:rsid w:val="00A660FD"/>
    <w:rsid w:val="00A70A1E"/>
    <w:rsid w:val="00A828CA"/>
    <w:rsid w:val="00A837EB"/>
    <w:rsid w:val="00A85708"/>
    <w:rsid w:val="00A909BB"/>
    <w:rsid w:val="00A96E2A"/>
    <w:rsid w:val="00AA5D75"/>
    <w:rsid w:val="00AC3DF4"/>
    <w:rsid w:val="00AD0039"/>
    <w:rsid w:val="00AD0BCA"/>
    <w:rsid w:val="00AE1556"/>
    <w:rsid w:val="00AF422A"/>
    <w:rsid w:val="00B0593D"/>
    <w:rsid w:val="00B13D7D"/>
    <w:rsid w:val="00B21D3F"/>
    <w:rsid w:val="00B22414"/>
    <w:rsid w:val="00B24CC7"/>
    <w:rsid w:val="00B258D1"/>
    <w:rsid w:val="00B33A89"/>
    <w:rsid w:val="00B41B62"/>
    <w:rsid w:val="00B52F8A"/>
    <w:rsid w:val="00B5391B"/>
    <w:rsid w:val="00B55014"/>
    <w:rsid w:val="00B6062C"/>
    <w:rsid w:val="00B64C70"/>
    <w:rsid w:val="00B75E38"/>
    <w:rsid w:val="00B77994"/>
    <w:rsid w:val="00B77B6A"/>
    <w:rsid w:val="00B81621"/>
    <w:rsid w:val="00BA0BB8"/>
    <w:rsid w:val="00BA1EBF"/>
    <w:rsid w:val="00BB5102"/>
    <w:rsid w:val="00BC0340"/>
    <w:rsid w:val="00BC1984"/>
    <w:rsid w:val="00BC1A85"/>
    <w:rsid w:val="00BD0842"/>
    <w:rsid w:val="00BD2155"/>
    <w:rsid w:val="00BD485A"/>
    <w:rsid w:val="00BD5849"/>
    <w:rsid w:val="00BD6E4A"/>
    <w:rsid w:val="00BD70C5"/>
    <w:rsid w:val="00BE7324"/>
    <w:rsid w:val="00BE73E8"/>
    <w:rsid w:val="00BF0575"/>
    <w:rsid w:val="00BF5D22"/>
    <w:rsid w:val="00C0426C"/>
    <w:rsid w:val="00C14147"/>
    <w:rsid w:val="00C14C5A"/>
    <w:rsid w:val="00C213E9"/>
    <w:rsid w:val="00C23C8B"/>
    <w:rsid w:val="00C312DC"/>
    <w:rsid w:val="00C35EC4"/>
    <w:rsid w:val="00C43E1D"/>
    <w:rsid w:val="00C54D19"/>
    <w:rsid w:val="00C56E8E"/>
    <w:rsid w:val="00C57707"/>
    <w:rsid w:val="00C677ED"/>
    <w:rsid w:val="00C840BB"/>
    <w:rsid w:val="00C87A22"/>
    <w:rsid w:val="00C91607"/>
    <w:rsid w:val="00C94988"/>
    <w:rsid w:val="00CA4A9C"/>
    <w:rsid w:val="00CA4EB1"/>
    <w:rsid w:val="00CA5758"/>
    <w:rsid w:val="00CB1258"/>
    <w:rsid w:val="00CB2359"/>
    <w:rsid w:val="00CB53B9"/>
    <w:rsid w:val="00CC42B2"/>
    <w:rsid w:val="00CD129B"/>
    <w:rsid w:val="00CD27E8"/>
    <w:rsid w:val="00CD34EA"/>
    <w:rsid w:val="00CE0A30"/>
    <w:rsid w:val="00CE10AB"/>
    <w:rsid w:val="00CE2B05"/>
    <w:rsid w:val="00D051F9"/>
    <w:rsid w:val="00D059D1"/>
    <w:rsid w:val="00D069E6"/>
    <w:rsid w:val="00D12111"/>
    <w:rsid w:val="00D131F3"/>
    <w:rsid w:val="00D14017"/>
    <w:rsid w:val="00D23305"/>
    <w:rsid w:val="00D24C10"/>
    <w:rsid w:val="00D2617B"/>
    <w:rsid w:val="00D27416"/>
    <w:rsid w:val="00D3509A"/>
    <w:rsid w:val="00D5146B"/>
    <w:rsid w:val="00D52A21"/>
    <w:rsid w:val="00D52A4D"/>
    <w:rsid w:val="00D539F0"/>
    <w:rsid w:val="00D60E54"/>
    <w:rsid w:val="00D6373E"/>
    <w:rsid w:val="00D64141"/>
    <w:rsid w:val="00D70C14"/>
    <w:rsid w:val="00D76339"/>
    <w:rsid w:val="00D82D93"/>
    <w:rsid w:val="00D84F1D"/>
    <w:rsid w:val="00D87A94"/>
    <w:rsid w:val="00D91F5C"/>
    <w:rsid w:val="00D93799"/>
    <w:rsid w:val="00D9397A"/>
    <w:rsid w:val="00D94051"/>
    <w:rsid w:val="00D94DFF"/>
    <w:rsid w:val="00D95A67"/>
    <w:rsid w:val="00D965E1"/>
    <w:rsid w:val="00DA3529"/>
    <w:rsid w:val="00DA6C95"/>
    <w:rsid w:val="00DA6CAF"/>
    <w:rsid w:val="00DB0628"/>
    <w:rsid w:val="00DB13C6"/>
    <w:rsid w:val="00DB214E"/>
    <w:rsid w:val="00DB6175"/>
    <w:rsid w:val="00DB765A"/>
    <w:rsid w:val="00DD33F5"/>
    <w:rsid w:val="00DD5EEB"/>
    <w:rsid w:val="00DD6F5D"/>
    <w:rsid w:val="00DE52EE"/>
    <w:rsid w:val="00DE72B3"/>
    <w:rsid w:val="00DF222A"/>
    <w:rsid w:val="00DF2CE2"/>
    <w:rsid w:val="00E00799"/>
    <w:rsid w:val="00E0232E"/>
    <w:rsid w:val="00E12F83"/>
    <w:rsid w:val="00E17140"/>
    <w:rsid w:val="00E20763"/>
    <w:rsid w:val="00E26E47"/>
    <w:rsid w:val="00E30960"/>
    <w:rsid w:val="00E309B7"/>
    <w:rsid w:val="00E356EB"/>
    <w:rsid w:val="00E45D2B"/>
    <w:rsid w:val="00E507DA"/>
    <w:rsid w:val="00E546F5"/>
    <w:rsid w:val="00E551A3"/>
    <w:rsid w:val="00E62358"/>
    <w:rsid w:val="00E663E1"/>
    <w:rsid w:val="00E67AD0"/>
    <w:rsid w:val="00E70788"/>
    <w:rsid w:val="00E70E26"/>
    <w:rsid w:val="00E7549D"/>
    <w:rsid w:val="00E86E92"/>
    <w:rsid w:val="00E9512B"/>
    <w:rsid w:val="00E95E58"/>
    <w:rsid w:val="00E96E41"/>
    <w:rsid w:val="00EB6646"/>
    <w:rsid w:val="00EC7AEB"/>
    <w:rsid w:val="00EE1330"/>
    <w:rsid w:val="00EF6F40"/>
    <w:rsid w:val="00F0035B"/>
    <w:rsid w:val="00F02F4E"/>
    <w:rsid w:val="00F03254"/>
    <w:rsid w:val="00F04150"/>
    <w:rsid w:val="00F05481"/>
    <w:rsid w:val="00F108DE"/>
    <w:rsid w:val="00F23277"/>
    <w:rsid w:val="00F2447C"/>
    <w:rsid w:val="00F27F2E"/>
    <w:rsid w:val="00F339CE"/>
    <w:rsid w:val="00F41059"/>
    <w:rsid w:val="00F541A2"/>
    <w:rsid w:val="00F54A75"/>
    <w:rsid w:val="00F60079"/>
    <w:rsid w:val="00F62466"/>
    <w:rsid w:val="00F624EE"/>
    <w:rsid w:val="00F62A62"/>
    <w:rsid w:val="00F809A1"/>
    <w:rsid w:val="00F84A67"/>
    <w:rsid w:val="00FA2592"/>
    <w:rsid w:val="00FA40CD"/>
    <w:rsid w:val="00FA6D88"/>
    <w:rsid w:val="00FA6D8F"/>
    <w:rsid w:val="00FB385A"/>
    <w:rsid w:val="00FC011A"/>
    <w:rsid w:val="00FC2D7A"/>
    <w:rsid w:val="00FC56DF"/>
    <w:rsid w:val="00FC5717"/>
    <w:rsid w:val="00FD0116"/>
    <w:rsid w:val="00FD5749"/>
    <w:rsid w:val="00FD58B5"/>
    <w:rsid w:val="00FF0657"/>
    <w:rsid w:val="00FF2C9A"/>
    <w:rsid w:val="00FF5175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5DD7"/>
  <w15:chartTrackingRefBased/>
  <w15:docId w15:val="{60E4BE7C-9154-4FE2-88CE-EDCF38C6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F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0B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B0D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0DC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D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925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ce.pef.czu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17669-7033-4E0F-95EC-BB5CB363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936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Hotovcová Denisa</cp:lastModifiedBy>
  <cp:revision>12</cp:revision>
  <cp:lastPrinted>2026-04-09T09:21:00Z</cp:lastPrinted>
  <dcterms:created xsi:type="dcterms:W3CDTF">2026-04-09T05:15:00Z</dcterms:created>
  <dcterms:modified xsi:type="dcterms:W3CDTF">2026-04-09T10:12:00Z</dcterms:modified>
</cp:coreProperties>
</file>